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2" w:rsidRPr="0095241E" w:rsidRDefault="00526F92" w:rsidP="00682C7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бюджетное учреждение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№1 «Золотой ключик»</w:t>
      </w:r>
    </w:p>
    <w:p w:rsidR="003B4AEB" w:rsidRDefault="003B4AEB" w:rsidP="00526F92"/>
    <w:p w:rsidR="00E018BB" w:rsidRDefault="00E018BB" w:rsidP="00526F92"/>
    <w:p w:rsidR="00E018BB" w:rsidRDefault="00E018BB" w:rsidP="00526F92"/>
    <w:p w:rsidR="004C0A1E" w:rsidRDefault="004C0A1E" w:rsidP="004C0A1E">
      <w:pPr>
        <w:rPr>
          <w:rFonts w:ascii="Times New Roman" w:hAnsi="Times New Roman" w:cs="Times New Roman"/>
          <w:sz w:val="28"/>
          <w:szCs w:val="28"/>
        </w:rPr>
      </w:pPr>
    </w:p>
    <w:p w:rsidR="00E018BB" w:rsidRDefault="00E018BB" w:rsidP="00906D9D"/>
    <w:p w:rsidR="00E018BB" w:rsidRDefault="00E018BB" w:rsidP="00526F92"/>
    <w:p w:rsidR="00E018BB" w:rsidRPr="00906D9D" w:rsidRDefault="00025805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025805" w:rsidRPr="00906D9D" w:rsidRDefault="00562452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Второй младшей</w:t>
      </w:r>
      <w:r w:rsidR="00025805" w:rsidRPr="00906D9D">
        <w:rPr>
          <w:rFonts w:ascii="Times New Roman" w:hAnsi="Times New Roman" w:cs="Times New Roman"/>
          <w:b/>
          <w:sz w:val="52"/>
          <w:szCs w:val="52"/>
        </w:rPr>
        <w:t xml:space="preserve"> разновозрастной группы</w:t>
      </w:r>
    </w:p>
    <w:p w:rsidR="00025805" w:rsidRDefault="00562452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«Колобок»</w:t>
      </w:r>
    </w:p>
    <w:p w:rsid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6D9D" w:rsidRP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805" w:rsidRPr="00906D9D" w:rsidRDefault="00906D9D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687149"/>
            <wp:effectExtent l="19050" t="0" r="9525" b="0"/>
            <wp:docPr id="3" name="Рисунок 1" descr="C:\Users\User\Desktop\img_56cad7a71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6cad7a716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05" w:rsidRPr="00906D9D" w:rsidRDefault="00025805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6D9D" w:rsidRDefault="00906D9D" w:rsidP="0090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</w:p>
    <w:p w:rsidR="00906D9D" w:rsidRDefault="00906D9D" w:rsidP="0090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</w:t>
      </w:r>
    </w:p>
    <w:p w:rsidR="00025805" w:rsidRDefault="00025805" w:rsidP="0002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805" w:rsidRDefault="00025805" w:rsidP="004C0A1E">
      <w:pPr>
        <w:rPr>
          <w:rFonts w:ascii="Times New Roman" w:hAnsi="Times New Roman" w:cs="Times New Roman"/>
          <w:sz w:val="28"/>
          <w:szCs w:val="28"/>
        </w:rPr>
      </w:pPr>
    </w:p>
    <w:p w:rsidR="00025805" w:rsidRDefault="00025805" w:rsidP="0002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9D" w:rsidRDefault="00906D9D" w:rsidP="007F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3" w:rsidRPr="005C2BC0" w:rsidRDefault="00276590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5C2BC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Общая информация</w:t>
      </w:r>
    </w:p>
    <w:p w:rsidR="00B62403" w:rsidRPr="00276590" w:rsidRDefault="00B62403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noProof/>
          <w:color w:val="FFC100"/>
          <w:sz w:val="28"/>
          <w:szCs w:val="28"/>
          <w:lang w:eastAsia="ru-RU"/>
        </w:rPr>
        <w:drawing>
          <wp:inline distT="0" distB="0" distL="0" distR="0">
            <wp:extent cx="2029645" cy="2705100"/>
            <wp:effectExtent l="0" t="0" r="0" b="0"/>
            <wp:docPr id="2" name="Рисунок 2" descr="C:\Users\USER\Desktop\фото\20180314_08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80314_080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21" cy="271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423DAF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23DAF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Коростелева Олеся Константиновна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Pr="0027659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Квалификационная категория: 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276590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276590">
        <w:rPr>
          <w:rFonts w:ascii="Times New Roman" w:hAnsi="Times New Roman" w:cs="Times New Roman"/>
          <w:sz w:val="28"/>
          <w:szCs w:val="28"/>
        </w:rPr>
        <w:t xml:space="preserve"> 3 года 3 месяца</w:t>
      </w:r>
    </w:p>
    <w:p w:rsidR="0006406A" w:rsidRPr="00276590" w:rsidRDefault="0006406A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</w:pPr>
    </w:p>
    <w:p w:rsidR="009639BA" w:rsidRPr="00276590" w:rsidRDefault="009639BA" w:rsidP="00EB4D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  <w:sectPr w:rsidR="009639BA" w:rsidRPr="00276590" w:rsidSect="005C2BC0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titlePg/>
          <w:docGrid w:linePitch="360"/>
        </w:sect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6406A" w:rsidRPr="005C2BC0" w:rsidRDefault="006A783A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Список детей второй младшей</w:t>
      </w:r>
      <w:r w:rsidR="00276590"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разновозрастной группы</w:t>
      </w:r>
    </w:p>
    <w:p w:rsidR="00DF6E26" w:rsidRPr="005C2BC0" w:rsidRDefault="00DF6E26" w:rsidP="005C2BC0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  <w:sectPr w:rsidR="00DF6E26" w:rsidRPr="005C2BC0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Анциферова Анна Петровна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Батыгов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Белоусов Егор Антонович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Боровикова Юлия Владимировна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Воронина Виктория Алексеевна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Ангелина </w:t>
            </w: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Джуманов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Валентинович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Иваненко Тарас Александрович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Ковалев Артем Сергеевич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Красновский Владислав Александрович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29.07.2015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Кузнецова Милана Владимировна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Купченко Ярослав Игоревич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Матушева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Раиса Константиновна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611948" w:rsidRPr="005C2BC0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Никитин Макар Сергеевич</w:t>
            </w:r>
          </w:p>
        </w:tc>
        <w:tc>
          <w:tcPr>
            <w:tcW w:w="3191" w:type="dxa"/>
          </w:tcPr>
          <w:p w:rsidR="00611948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675F2C" w:rsidRPr="005C2BC0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Шатрова Алена Андреевна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675F2C" w:rsidRPr="005C2BC0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Шалегин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06.09.2015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675F2C" w:rsidRPr="005C2BC0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Шалегина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675F2C" w:rsidRPr="005C2BC0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Шицко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C2BC0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</w:tr>
    </w:tbl>
    <w:p w:rsidR="00276590" w:rsidRPr="005C2BC0" w:rsidRDefault="00276590" w:rsidP="005C2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BC0" w:rsidRDefault="005C2BC0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D69" w:rsidRDefault="00EB4D69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A1" w:rsidRPr="00276590" w:rsidRDefault="007625A1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Перечень основных организованных видов деятельности в ДОУ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Рисование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Лепка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Аппликация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Физкультурное занятие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Музыкальное занятие</w:t>
      </w:r>
    </w:p>
    <w:p w:rsidR="007625A1" w:rsidRPr="00276590" w:rsidRDefault="007625A1" w:rsidP="00276590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 xml:space="preserve">Учебная нагрузка распределяется с учетом норм и требований </w:t>
      </w:r>
      <w:proofErr w:type="spellStart"/>
      <w:r w:rsidRPr="0027659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</w:p>
    <w:p w:rsidR="007625A1" w:rsidRPr="00276590" w:rsidRDefault="007625A1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(</w:t>
      </w:r>
      <w:r w:rsidRPr="002765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590">
        <w:rPr>
          <w:rFonts w:ascii="Times New Roman" w:hAnsi="Times New Roman" w:cs="Times New Roman"/>
          <w:sz w:val="28"/>
          <w:szCs w:val="28"/>
        </w:rPr>
        <w:t xml:space="preserve"> Младшая группа 1 занятие =15 минут)</w:t>
      </w:r>
    </w:p>
    <w:p w:rsidR="007625A1" w:rsidRPr="00276590" w:rsidRDefault="007625A1" w:rsidP="00276590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8C6CDE" w:rsidRDefault="008C6CDE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7625A1" w:rsidRPr="00906D9D" w:rsidRDefault="007625A1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906D9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lastRenderedPageBreak/>
        <w:t>Расписание занятий во второй младшей разновозрастной группе «Колобок»</w:t>
      </w:r>
    </w:p>
    <w:p w:rsidR="007625A1" w:rsidRPr="00906D9D" w:rsidRDefault="0070202B" w:rsidP="0070202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 </w:t>
      </w:r>
      <w:r w:rsidR="007625A1" w:rsidRPr="00906D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Понедельник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</w:t>
      </w:r>
      <w:r w:rsidR="007625A1" w:rsidRPr="00906D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Вторник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</w:t>
      </w:r>
      <w:r w:rsidR="005B0B7A" w:rsidRPr="00906D9D">
        <w:rPr>
          <w:rFonts w:ascii="Times New Roman" w:hAnsi="Times New Roman" w:cs="Times New Roman"/>
          <w:b/>
          <w:color w:val="FF0000"/>
          <w:sz w:val="32"/>
          <w:szCs w:val="32"/>
        </w:rPr>
        <w:t>Среда</w:t>
      </w:r>
    </w:p>
    <w:p w:rsidR="007625A1" w:rsidRPr="00906D9D" w:rsidRDefault="007625A1" w:rsidP="005C2BC0">
      <w:pPr>
        <w:spacing w:line="360" w:lineRule="auto"/>
        <w:ind w:left="360"/>
        <w:rPr>
          <w:rFonts w:ascii="Times New Roman" w:hAnsi="Times New Roman" w:cs="Times New Roman"/>
          <w:color w:val="00B050"/>
          <w:sz w:val="32"/>
          <w:szCs w:val="32"/>
        </w:rPr>
      </w:pPr>
      <w:r w:rsidRPr="00906D9D">
        <w:rPr>
          <w:rFonts w:ascii="Times New Roman" w:hAnsi="Times New Roman" w:cs="Times New Roman"/>
          <w:color w:val="00B050"/>
          <w:sz w:val="32"/>
          <w:szCs w:val="32"/>
        </w:rPr>
        <w:t>9.10-9.25</w:t>
      </w:r>
      <w:r w:rsidRPr="00906D9D">
        <w:rPr>
          <w:rFonts w:ascii="Times New Roman" w:hAnsi="Times New Roman" w:cs="Times New Roman"/>
          <w:sz w:val="32"/>
          <w:szCs w:val="32"/>
        </w:rPr>
        <w:t xml:space="preserve">  </w:t>
      </w:r>
      <w:r w:rsidR="00906D9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906D9D">
        <w:rPr>
          <w:rFonts w:ascii="Times New Roman" w:hAnsi="Times New Roman" w:cs="Times New Roman"/>
          <w:color w:val="00B050"/>
          <w:sz w:val="32"/>
          <w:szCs w:val="32"/>
        </w:rPr>
        <w:t>9.30-9.45</w:t>
      </w:r>
      <w:r w:rsidR="00906D9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70202B">
        <w:rPr>
          <w:rFonts w:ascii="Times New Roman" w:hAnsi="Times New Roman" w:cs="Times New Roman"/>
          <w:sz w:val="32"/>
          <w:szCs w:val="32"/>
        </w:rPr>
        <w:t xml:space="preserve"> </w:t>
      </w:r>
      <w:r w:rsidR="005B0B7A" w:rsidRPr="00906D9D">
        <w:rPr>
          <w:rFonts w:ascii="Times New Roman" w:hAnsi="Times New Roman" w:cs="Times New Roman"/>
          <w:color w:val="00B050"/>
          <w:sz w:val="32"/>
          <w:szCs w:val="32"/>
        </w:rPr>
        <w:t>9.15-9.30</w:t>
      </w:r>
    </w:p>
    <w:p w:rsidR="007625A1" w:rsidRPr="00906D9D" w:rsidRDefault="007625A1" w:rsidP="005C2BC0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>Муз</w:t>
      </w:r>
      <w:r w:rsidR="00906D9D">
        <w:rPr>
          <w:rFonts w:ascii="Times New Roman" w:hAnsi="Times New Roman" w:cs="Times New Roman"/>
          <w:sz w:val="32"/>
          <w:szCs w:val="32"/>
        </w:rPr>
        <w:t xml:space="preserve">ыкальное                       </w:t>
      </w:r>
      <w:r w:rsidR="005B0B7A" w:rsidRPr="00906D9D">
        <w:rPr>
          <w:rFonts w:ascii="Times New Roman" w:hAnsi="Times New Roman" w:cs="Times New Roman"/>
          <w:sz w:val="32"/>
          <w:szCs w:val="32"/>
        </w:rPr>
        <w:t xml:space="preserve">Развитие речи/               </w:t>
      </w:r>
      <w:r w:rsidR="00906D9D">
        <w:rPr>
          <w:rFonts w:ascii="Times New Roman" w:hAnsi="Times New Roman" w:cs="Times New Roman"/>
          <w:sz w:val="32"/>
          <w:szCs w:val="32"/>
        </w:rPr>
        <w:t xml:space="preserve"> </w:t>
      </w:r>
      <w:r w:rsidR="005B0B7A" w:rsidRPr="00906D9D">
        <w:rPr>
          <w:rFonts w:ascii="Times New Roman" w:hAnsi="Times New Roman" w:cs="Times New Roman"/>
          <w:sz w:val="32"/>
          <w:szCs w:val="32"/>
        </w:rPr>
        <w:t>Музыкальное</w:t>
      </w:r>
    </w:p>
    <w:p w:rsidR="007625A1" w:rsidRPr="00906D9D" w:rsidRDefault="007625A1" w:rsidP="005C2BC0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color w:val="00B050"/>
          <w:sz w:val="32"/>
          <w:szCs w:val="32"/>
        </w:rPr>
        <w:t>9.35-9.50</w:t>
      </w:r>
      <w:r w:rsidR="005B0B7A" w:rsidRPr="00906D9D">
        <w:rPr>
          <w:rFonts w:ascii="Times New Roman" w:hAnsi="Times New Roman" w:cs="Times New Roman"/>
          <w:color w:val="00B050"/>
          <w:sz w:val="32"/>
          <w:szCs w:val="32"/>
        </w:rPr>
        <w:t xml:space="preserve">  </w:t>
      </w:r>
      <w:r w:rsidR="00906D9D" w:rsidRPr="00906D9D"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</w:t>
      </w:r>
      <w:r w:rsidR="00906D9D">
        <w:rPr>
          <w:rFonts w:ascii="Times New Roman" w:hAnsi="Times New Roman" w:cs="Times New Roman"/>
          <w:sz w:val="32"/>
          <w:szCs w:val="32"/>
        </w:rPr>
        <w:t xml:space="preserve">Худ. Литература             </w:t>
      </w:r>
      <w:r w:rsidR="005B0B7A" w:rsidRPr="00906D9D">
        <w:rPr>
          <w:rFonts w:ascii="Times New Roman" w:hAnsi="Times New Roman" w:cs="Times New Roman"/>
          <w:color w:val="00B050"/>
          <w:sz w:val="32"/>
          <w:szCs w:val="32"/>
        </w:rPr>
        <w:t>9.35-9.45</w:t>
      </w:r>
    </w:p>
    <w:p w:rsidR="007625A1" w:rsidRPr="00906D9D" w:rsidRDefault="007625A1" w:rsidP="005C2BC0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 xml:space="preserve">Ознакомление с </w:t>
      </w:r>
      <w:r w:rsidR="00906D9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B0B7A" w:rsidRPr="00906D9D">
        <w:rPr>
          <w:rFonts w:ascii="Times New Roman" w:hAnsi="Times New Roman" w:cs="Times New Roman"/>
          <w:color w:val="00B050"/>
          <w:sz w:val="32"/>
          <w:szCs w:val="32"/>
        </w:rPr>
        <w:t>10.00-10.1</w:t>
      </w:r>
      <w:r w:rsidR="005B0B7A" w:rsidRPr="0070202B">
        <w:rPr>
          <w:rFonts w:ascii="Times New Roman" w:hAnsi="Times New Roman" w:cs="Times New Roman"/>
          <w:color w:val="00B050"/>
          <w:sz w:val="32"/>
          <w:szCs w:val="32"/>
        </w:rPr>
        <w:t xml:space="preserve">5     </w:t>
      </w:r>
      <w:r w:rsidR="005B0B7A" w:rsidRPr="00906D9D">
        <w:rPr>
          <w:rFonts w:ascii="Times New Roman" w:hAnsi="Times New Roman" w:cs="Times New Roman"/>
          <w:sz w:val="32"/>
          <w:szCs w:val="32"/>
        </w:rPr>
        <w:t xml:space="preserve">         </w:t>
      </w:r>
      <w:r w:rsidR="00906D9D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5B0B7A" w:rsidRPr="00906D9D">
        <w:rPr>
          <w:rFonts w:ascii="Times New Roman" w:hAnsi="Times New Roman" w:cs="Times New Roman"/>
          <w:sz w:val="32"/>
          <w:szCs w:val="32"/>
        </w:rPr>
        <w:t>Худ</w:t>
      </w:r>
      <w:proofErr w:type="gramStart"/>
      <w:r w:rsidR="005B0B7A" w:rsidRPr="00906D9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5B0B7A" w:rsidRPr="00906D9D">
        <w:rPr>
          <w:rFonts w:ascii="Times New Roman" w:hAnsi="Times New Roman" w:cs="Times New Roman"/>
          <w:sz w:val="32"/>
          <w:szCs w:val="32"/>
        </w:rPr>
        <w:t>ворч</w:t>
      </w:r>
      <w:proofErr w:type="spellEnd"/>
      <w:r w:rsidR="005B0B7A" w:rsidRPr="00906D9D">
        <w:rPr>
          <w:rFonts w:ascii="Times New Roman" w:hAnsi="Times New Roman" w:cs="Times New Roman"/>
          <w:sz w:val="32"/>
          <w:szCs w:val="32"/>
        </w:rPr>
        <w:t>.</w:t>
      </w:r>
    </w:p>
    <w:p w:rsidR="0070202B" w:rsidRDefault="007625A1" w:rsidP="005C2BC0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>Окружающим миром</w:t>
      </w:r>
      <w:r w:rsidR="0070202B">
        <w:rPr>
          <w:rFonts w:ascii="Times New Roman" w:hAnsi="Times New Roman" w:cs="Times New Roman"/>
          <w:sz w:val="32"/>
          <w:szCs w:val="32"/>
        </w:rPr>
        <w:t xml:space="preserve">          Физкультурное             (рисование)                          </w:t>
      </w:r>
    </w:p>
    <w:p w:rsidR="0070202B" w:rsidRDefault="0070202B" w:rsidP="007020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06D9D">
        <w:rPr>
          <w:rFonts w:ascii="Times New Roman" w:hAnsi="Times New Roman" w:cs="Times New Roman"/>
          <w:sz w:val="32"/>
          <w:szCs w:val="32"/>
        </w:rPr>
        <w:t>Физкультурное</w:t>
      </w:r>
    </w:p>
    <w:p w:rsidR="007625A1" w:rsidRPr="00906D9D" w:rsidRDefault="0070202B" w:rsidP="007020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0202B">
        <w:rPr>
          <w:rFonts w:ascii="Times New Roman" w:hAnsi="Times New Roman" w:cs="Times New Roman"/>
          <w:sz w:val="28"/>
          <w:szCs w:val="28"/>
        </w:rPr>
        <w:t>на прогулке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0202B">
        <w:rPr>
          <w:rFonts w:ascii="Times New Roman" w:hAnsi="Times New Roman" w:cs="Times New Roman"/>
          <w:color w:val="00B050"/>
          <w:sz w:val="32"/>
          <w:szCs w:val="32"/>
        </w:rPr>
        <w:t xml:space="preserve">( </w:t>
      </w:r>
      <w:proofErr w:type="gramEnd"/>
      <w:r w:rsidRPr="0070202B">
        <w:rPr>
          <w:rFonts w:ascii="Times New Roman" w:hAnsi="Times New Roman" w:cs="Times New Roman"/>
          <w:color w:val="00B050"/>
          <w:sz w:val="32"/>
          <w:szCs w:val="32"/>
        </w:rPr>
        <w:t>с 11.35)</w:t>
      </w:r>
      <w:r w:rsidR="00906D9D" w:rsidRPr="0070202B">
        <w:rPr>
          <w:rFonts w:ascii="Times New Roman" w:hAnsi="Times New Roman" w:cs="Times New Roman"/>
          <w:color w:val="00B050"/>
          <w:sz w:val="32"/>
          <w:szCs w:val="32"/>
        </w:rPr>
        <w:t xml:space="preserve">               </w:t>
      </w:r>
      <w:r w:rsidRPr="0070202B"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                    </w:t>
      </w:r>
    </w:p>
    <w:p w:rsidR="000D3E42" w:rsidRPr="00906D9D" w:rsidRDefault="000D3E42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B0B7A" w:rsidRPr="00906D9D" w:rsidRDefault="0070202B" w:rsidP="005C2BC0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5B0B7A" w:rsidRPr="00906D9D">
        <w:rPr>
          <w:rFonts w:ascii="Times New Roman" w:hAnsi="Times New Roman" w:cs="Times New Roman"/>
          <w:color w:val="FF0000"/>
          <w:sz w:val="32"/>
          <w:szCs w:val="32"/>
        </w:rPr>
        <w:t xml:space="preserve"> Четверг                                   Пятница</w:t>
      </w:r>
    </w:p>
    <w:p w:rsidR="005B0B7A" w:rsidRPr="00906D9D" w:rsidRDefault="005B0B7A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color w:val="00B050"/>
          <w:sz w:val="32"/>
          <w:szCs w:val="32"/>
        </w:rPr>
        <w:t xml:space="preserve">     9.15-9.30</w:t>
      </w:r>
      <w:r w:rsidRPr="00906D9D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906D9D">
        <w:rPr>
          <w:rFonts w:ascii="Times New Roman" w:hAnsi="Times New Roman" w:cs="Times New Roman"/>
          <w:color w:val="00B050"/>
          <w:sz w:val="32"/>
          <w:szCs w:val="32"/>
        </w:rPr>
        <w:t>9.15-9.30</w:t>
      </w:r>
    </w:p>
    <w:p w:rsidR="005B0B7A" w:rsidRPr="00906D9D" w:rsidRDefault="005B0B7A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 xml:space="preserve">     Физкультурное                       </w:t>
      </w:r>
      <w:proofErr w:type="spellStart"/>
      <w:r w:rsidRPr="00906D9D">
        <w:rPr>
          <w:rFonts w:ascii="Times New Roman" w:hAnsi="Times New Roman" w:cs="Times New Roman"/>
          <w:sz w:val="32"/>
          <w:szCs w:val="32"/>
        </w:rPr>
        <w:t>Худ</w:t>
      </w:r>
      <w:proofErr w:type="gramStart"/>
      <w:r w:rsidRPr="00906D9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906D9D">
        <w:rPr>
          <w:rFonts w:ascii="Times New Roman" w:hAnsi="Times New Roman" w:cs="Times New Roman"/>
          <w:sz w:val="32"/>
          <w:szCs w:val="32"/>
        </w:rPr>
        <w:t>ворч</w:t>
      </w:r>
      <w:proofErr w:type="spellEnd"/>
      <w:r w:rsidRPr="00906D9D">
        <w:rPr>
          <w:rFonts w:ascii="Times New Roman" w:hAnsi="Times New Roman" w:cs="Times New Roman"/>
          <w:sz w:val="32"/>
          <w:szCs w:val="32"/>
        </w:rPr>
        <w:t>.</w:t>
      </w:r>
    </w:p>
    <w:p w:rsidR="005B0B7A" w:rsidRPr="00906D9D" w:rsidRDefault="005B0B7A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 xml:space="preserve">     </w:t>
      </w:r>
      <w:r w:rsidRPr="00906D9D">
        <w:rPr>
          <w:rFonts w:ascii="Times New Roman" w:hAnsi="Times New Roman" w:cs="Times New Roman"/>
          <w:color w:val="00B050"/>
          <w:sz w:val="32"/>
          <w:szCs w:val="32"/>
        </w:rPr>
        <w:t xml:space="preserve">9.40-9.55 </w:t>
      </w:r>
      <w:r w:rsidRPr="00906D9D">
        <w:rPr>
          <w:rFonts w:ascii="Times New Roman" w:hAnsi="Times New Roman" w:cs="Times New Roman"/>
          <w:sz w:val="32"/>
          <w:szCs w:val="32"/>
        </w:rPr>
        <w:t xml:space="preserve">                                 (Л/А)</w:t>
      </w:r>
    </w:p>
    <w:p w:rsidR="005B0B7A" w:rsidRPr="00906D9D" w:rsidRDefault="005B0B7A" w:rsidP="005C2BC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6D9D">
        <w:rPr>
          <w:rFonts w:ascii="Times New Roman" w:hAnsi="Times New Roman" w:cs="Times New Roman"/>
          <w:sz w:val="32"/>
          <w:szCs w:val="32"/>
        </w:rPr>
        <w:t xml:space="preserve">     Познани</w:t>
      </w:r>
      <w:r w:rsidR="00906D9D">
        <w:rPr>
          <w:rFonts w:ascii="Times New Roman" w:hAnsi="Times New Roman" w:cs="Times New Roman"/>
          <w:sz w:val="32"/>
          <w:szCs w:val="32"/>
        </w:rPr>
        <w:t xml:space="preserve">е </w:t>
      </w:r>
      <w:r w:rsidR="00906D9D" w:rsidRPr="00906D9D">
        <w:rPr>
          <w:rFonts w:ascii="Times New Roman" w:hAnsi="Times New Roman" w:cs="Times New Roman"/>
          <w:sz w:val="32"/>
          <w:szCs w:val="32"/>
        </w:rPr>
        <w:t>(ФЭМП)</w:t>
      </w:r>
      <w:r w:rsidR="00906D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906D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0B7A" w:rsidRPr="00906D9D" w:rsidRDefault="00906D9D" w:rsidP="00906D9D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62150" cy="1914080"/>
            <wp:effectExtent l="19050" t="0" r="0" b="0"/>
            <wp:docPr id="4" name="Рисунок 2" descr="C:\Users\User\Desktop\img_56cad7a71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56cad7a716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97" cy="19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42" w:rsidRPr="00276590" w:rsidRDefault="000D3E42" w:rsidP="005C2B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sectPr w:rsidR="000D3E42" w:rsidRPr="00276590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70202B" w:rsidRDefault="0070202B" w:rsidP="00906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244061" w:themeColor="accent1" w:themeShade="80"/>
          <w:sz w:val="28"/>
          <w:szCs w:val="28"/>
        </w:rPr>
      </w:pPr>
    </w:p>
    <w:p w:rsidR="005B0B7A" w:rsidRPr="00906D9D" w:rsidRDefault="005B0B7A" w:rsidP="00906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244061" w:themeColor="accent1" w:themeShade="80"/>
          <w:sz w:val="28"/>
          <w:szCs w:val="28"/>
        </w:rPr>
      </w:pPr>
      <w:r w:rsidRPr="00906D9D">
        <w:rPr>
          <w:rFonts w:ascii="Times New Roman" w:hAnsi="Times New Roman" w:cs="Times New Roman"/>
          <w:b/>
          <w:bCs/>
          <w:iCs/>
          <w:color w:val="244061" w:themeColor="accent1" w:themeShade="80"/>
          <w:sz w:val="28"/>
          <w:szCs w:val="28"/>
        </w:rPr>
        <w:t>Распорядок дня детей второй младшей разновозрастной группы «Колобок»</w:t>
      </w:r>
    </w:p>
    <w:p w:rsidR="005B0B7A" w:rsidRPr="00276590" w:rsidRDefault="005B0B7A" w:rsidP="00276590">
      <w:pPr>
        <w:pStyle w:val="ab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Прием, осмотр детей, утренняя гимнасти</w:t>
      </w:r>
      <w:r w:rsidR="005365C9"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ка             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7.30-8.30</w:t>
      </w: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Подготовка к завтраку, завтрак       8.30-9.00</w:t>
      </w: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Игры, самостоятельная деятельность</w:t>
      </w: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Подготовка к занятиям                     </w:t>
      </w:r>
      <w:r w:rsidR="0070202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9.00-9.10</w:t>
      </w: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B0B7A" w:rsidRPr="008C6CDE" w:rsidRDefault="005B0B7A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I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занятие</w:t>
      </w:r>
      <w:r w:rsidR="00E57132"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9.10-9.25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II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занятие                                                                            9.35-9.50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Игры, чтение худ. Литературы                                       9.50- 10.30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Второй завтрак, подготовка к прогулке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Прогулка (игры, наблюдения, тру</w:t>
      </w:r>
      <w:r w:rsidR="005365C9"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д)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10.30-11.45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Возвращение с прогулки, самостоятельная 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деятельность                                                                     11.45-12.00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Подготовка к обеду, обед                                                12.00-12.30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Подготовка ко сну, сон                                                    12.30-15.00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Постепенный подъем, самостоятельная 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деятельность                                                                     15.00-15.20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Полдник                                                                             15.20-15.50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Игры, самостоятельная и организованная</w:t>
      </w:r>
    </w:p>
    <w:p w:rsidR="00E57132" w:rsidRPr="008C6CDE" w:rsidRDefault="00E57132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</w:t>
      </w:r>
      <w:r w:rsidR="00906D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детская деятельность, инд. работа с детьми  </w:t>
      </w:r>
      <w:r w:rsidR="005E40B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>15.50-16.30</w:t>
      </w:r>
    </w:p>
    <w:p w:rsidR="00E57132" w:rsidRPr="008C6CDE" w:rsidRDefault="00E57132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57132" w:rsidRPr="008C6CDE" w:rsidRDefault="00E57132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</w:t>
      </w:r>
      <w:r w:rsidR="00906D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Подготовка к прогулке, прогулка,</w:t>
      </w:r>
    </w:p>
    <w:p w:rsidR="00E57132" w:rsidRPr="008C6CDE" w:rsidRDefault="00E57132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</w:t>
      </w:r>
      <w:r w:rsidR="00906D9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</w:t>
      </w:r>
      <w:r w:rsidRPr="008C6C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уход детей домой                                                               16.30-18.00</w:t>
      </w:r>
    </w:p>
    <w:p w:rsidR="00E57132" w:rsidRPr="008C6CDE" w:rsidRDefault="00E57132" w:rsidP="008C6CDE">
      <w:pPr>
        <w:pStyle w:val="ab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746D" w:rsidRPr="00276590" w:rsidRDefault="0016746D" w:rsidP="008C6C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16746D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Возрастные особенности  детей 3-4 лет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0E25A2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Младший возраст-важнейший период в развитии дошкольника. Именно в это время происходит переход малыша к новым отношениям со взрослым, сверстниками, с предметным миром.</w:t>
      </w:r>
    </w:p>
    <w:p w:rsidR="00675F2C" w:rsidRPr="00276590" w:rsidRDefault="00675F2C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</w:t>
      </w:r>
      <w:r w:rsidR="00F94C43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со взрослыми, почувствовал их заботу и поддержку. Все это оказывает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6A783A" w:rsidRPr="00276590" w:rsidRDefault="006A783A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6A783A" w:rsidRPr="00276590" w:rsidRDefault="006A783A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Важно понять, что характерное для ребенка третьего года жизни требования «я-сам» прежде всего отражает появление у него новой потребности в самостоятельных действиях, а не фактический уровень его возможностей</w:t>
      </w:r>
      <w:proofErr w:type="gram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оэтому задача взрослого-поддержать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нетерпение, по поводу его медленных и неумелых действий. </w:t>
      </w:r>
      <w:r w:rsidR="008E4207" w:rsidRPr="00276590">
        <w:rPr>
          <w:rFonts w:ascii="Times New Roman" w:hAnsi="Times New Roman" w:cs="Times New Roman"/>
          <w:color w:val="000000"/>
          <w:sz w:val="28"/>
          <w:szCs w:val="28"/>
        </w:rPr>
        <w:t>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8E4207" w:rsidRPr="00276590" w:rsidRDefault="008E4207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Стремление к самостоятельности формируется у младшего дошкольника в опыте сотрудничества с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8E4207" w:rsidRPr="00276590" w:rsidRDefault="008E4207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Доверие и привязанность к восприятию-необходимые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проявлять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8E4207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Развитие самосознания и выделения образа «Я» стимулирует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Как и в раннем возрасте, в 3-4 года преобладает воссоздающее воображение, т.е.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C5783E" w:rsidRPr="00276590" w:rsidRDefault="00C5783E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Память дошкольника 3-4 лет непроизвольная</w:t>
      </w:r>
      <w:r w:rsidR="002D513F" w:rsidRPr="00276590">
        <w:rPr>
          <w:rFonts w:ascii="Times New Roman" w:hAnsi="Times New Roman" w:cs="Times New Roman"/>
          <w:color w:val="000000"/>
          <w:sz w:val="28"/>
          <w:szCs w:val="28"/>
        </w:rPr>
        <w:t>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2D513F" w:rsidRPr="00276590" w:rsidRDefault="002D513F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 четырем годам рост ребенка достигает 100-102 см. Вес детей в среднем 16-17 кг.</w:t>
      </w:r>
      <w:r w:rsidR="00684C59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(между тремя и четырьмя годами прибавка в весе составляет 2 кг.)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3-4 лет уверенно ходит, координирует движения рук и ног при ходьбе, воспроизводит разнообразные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684C59" w:rsidRPr="00276590" w:rsidRDefault="00684C59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детьми, у 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684C59" w:rsidRPr="00276590" w:rsidRDefault="00554E81" w:rsidP="002765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76590">
        <w:rPr>
          <w:rFonts w:ascii="Times New Roman" w:hAnsi="Times New Roman" w:cs="Times New Roman"/>
          <w:color w:val="000000"/>
          <w:sz w:val="28"/>
          <w:szCs w:val="28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поступков.</w:t>
      </w:r>
    </w:p>
    <w:p w:rsidR="00D41084" w:rsidRPr="008C6CDE" w:rsidRDefault="00D41084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Особенности реализации Основной</w:t>
      </w:r>
    </w:p>
    <w:p w:rsidR="00D41084" w:rsidRPr="008C6CDE" w:rsidRDefault="00D41084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Общеобразовательной Программы в условиях ДОУ</w:t>
      </w:r>
    </w:p>
    <w:p w:rsidR="008C6CDE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двух недель в сентябре, в январе и в мае проводится мониторинг, как адекватная форма оценивания результат</w:t>
      </w:r>
      <w:r w:rsidR="008C6CDE">
        <w:rPr>
          <w:rFonts w:ascii="Times New Roman" w:hAnsi="Times New Roman" w:cs="Times New Roman"/>
          <w:color w:val="000000"/>
          <w:sz w:val="28"/>
          <w:szCs w:val="28"/>
        </w:rPr>
        <w:t>ов Программы детьми дошкольноговозраста.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воспитательно-образовательного процесса строится на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выполнении государственного стандарта. Организация образовательного процесса строится на основе учебного плана, разработанного в соответствии с содержанием образовательных программ, и регламентируется режим организации деятельности детей.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Цели и задачи ООП раскрывают своё содержание.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летний оздоровительный период проводится только эстетическая и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65C9" w:rsidRPr="00276590">
        <w:rPr>
          <w:rFonts w:ascii="Times New Roman" w:hAnsi="Times New Roman" w:cs="Times New Roman"/>
          <w:color w:val="000000"/>
          <w:sz w:val="28"/>
          <w:szCs w:val="28"/>
        </w:rPr>
        <w:t>здоровительная работа с детьми.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программы: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всестороннее развитие личности ребёнка, готовой к </w:t>
      </w:r>
      <w:proofErr w:type="spell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социальнойтадаптации</w:t>
      </w:r>
      <w:proofErr w:type="spellEnd"/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обществе, с учётом его физического, психического развития, а так же индивидуальных возможностей, способностей и интересов.</w:t>
      </w:r>
    </w:p>
    <w:p w:rsidR="00D41084" w:rsidRPr="00276590" w:rsidRDefault="00D41084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охрана жизни и укрепление здоровья детей;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развития ребёнка по всем направлениям</w:t>
      </w:r>
    </w:p>
    <w:p w:rsidR="00D41084" w:rsidRPr="00276590" w:rsidRDefault="00D41084" w:rsidP="008C6CDE">
      <w:pPr>
        <w:pStyle w:val="ab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реализации основной образовательной программы;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осуществление своевременной диагностики и коррекции развития</w:t>
      </w:r>
    </w:p>
    <w:p w:rsidR="00D41084" w:rsidRPr="00276590" w:rsidRDefault="00D41084" w:rsidP="008C6CDE">
      <w:pPr>
        <w:pStyle w:val="ab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ребёнка;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приобщение детей к общечеловеческим ценностям;</w:t>
      </w:r>
    </w:p>
    <w:p w:rsidR="00D41084" w:rsidRPr="00276590" w:rsidRDefault="00D41084" w:rsidP="008C6CD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семьёй для обеспечения полноценного развития</w:t>
      </w:r>
    </w:p>
    <w:p w:rsidR="00D41084" w:rsidRPr="00276590" w:rsidRDefault="00D41084" w:rsidP="008C6CDE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личности.</w:t>
      </w:r>
    </w:p>
    <w:p w:rsidR="008C6CDE" w:rsidRDefault="008C6CDE" w:rsidP="008C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D214D6" w:rsidRPr="008C6CDE" w:rsidRDefault="00D214D6" w:rsidP="008C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Содержание воспитательно-образовательного процесса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социально-коммуникативное развитие;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познавательное развитие;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речевое развитие;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художественно-эстетическое развитие;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физическое развитие.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этим, реализуемые ранее 10 образовательных областей (по ФГТ) вложены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5 направлений развития и образования (взаимодополняющие образовательные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области) ФГОС ДО следующим образом: «Социализация», «Безопасность», «Труд»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«Познание»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«Коммуникация» «Чтение художественной литературы»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речевое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; «Художественное творчество», «Музыка», «Познание.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конструктивной деятельности», «Чтение художественной литературы» -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«Физическая культура», «Здоровье»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 Образовательные области «Коммуникация» и «Безопасность»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взаимодействуют со всеми направлениями развития и образования по ФГОС ДО.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 психологическим сопровождением со стороны педагога-психолога.</w:t>
      </w:r>
    </w:p>
    <w:p w:rsidR="00D214D6" w:rsidRPr="008C6CDE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СОЦИАЛЬНО-КОММУНИКАТИВНОЕ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Способствовать установлению положительных контактов между детьми,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основанных на общих интересах к действиям с игрушками, предметами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взаимной симпатии.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эмоциональную отзывчивость, любовь к родителям, привязанность и доверие к воспитателю.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Помогать детям в освоении способов взаимодействия со сверстниками в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игре, в повседневном общении и бытовой деятельности (спокойно играть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рядом, обмениваться игрушками, объединяться в парной игре, вместе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рассматривать картинки, наблюдать за домашними животными и пр.).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Постепенно приучать детей к выполнению элементарных правил культуры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поведения в детском саду.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представления о сенсорных эталонах: цветах спектра,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геометрических фигурах, отношениях по величине и поддерживать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использование их в самостоятельной деятельности (наблюдении, игре-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экспериментировании, развивающих и дидактических играх и других видах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 Обогащать представления об объектах ближайшего окружения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стремление отражать их в разных продуктах детской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представления детей о взрослых и сверстниках, особенностях их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внешнего вида, о делах и добрых поступках людей, о семье и родственных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отношениях.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Расширять представления детей о детском саде и его ближайшем окружении.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использовать дружелюбный, спокойный тон, речевые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формы вежливого общения со взрослыми и сверстниками: здороваться,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прощаться, благодарить, выражать просьбу, знакомиться.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понимать обращенную речь с опорой и без опоры на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отвечать на вопросы, используя форму простого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предложения или высказывания из 2-3 простых фраз.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Использовать в речи правильное сочетание прилагательных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существительных в роде, падеже.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Обогащать словарь детей за счет расширения представлений о людях,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предметах, объектах природы ближайшего окружения, их действиях, ярко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выраженных особенностях.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воспроизводить ритм стихотворения, правильно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речевым дыханием.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слышать в речи взрослого специально интонируемый звук.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 – ЭСТЕТИЧЕСКОЕ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сенсорный опыт и развивать положительный эмоциональный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отклик детей на эстетические свойства и качества предметов, на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эстетическую сторону явлений природы и окружающего мира.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умения внимательно рассматривать картинку, народную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игрушку, узнавать в изображенном знакомые предметы и объекты,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устанавливать связь между предметами и их изображением в рисунке, лепке;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понимать сюжет, эмоционально откликаться, реагировать, сопереживать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героям; привлечь внимание к некоторым средствам выразительности.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Обогащать опыт слушания литературных произведений за счет разных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малых форм фольклора (</w:t>
      </w:r>
      <w:proofErr w:type="spellStart"/>
      <w:r w:rsidRPr="0027659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6590">
        <w:rPr>
          <w:rFonts w:ascii="Times New Roman" w:hAnsi="Times New Roman" w:cs="Times New Roman"/>
          <w:sz w:val="28"/>
          <w:szCs w:val="28"/>
        </w:rPr>
        <w:t>, песенок, прибауток), простых народных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авторских сказок (в основном о животных), рассказов и стихов о детях, их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играх, игрушках, повседневной бытовой деятельности, о знакомых детям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животных.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Воспитывать у детей интерес к фольклорным и литературным текстам,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стремление внимательно их слушать.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умения воспринимать текста, с помощью взрослого понимать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содержание, устанавливать порядок событий в тексте, помогать мысленно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представлять события и героев, устанавливать простейшие связи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последовательности событий в тексте.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Поддерживать желание эмоционально откликаться на чтение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рассказывание, активно содействовать и сопереживать изображенным героям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 событиям.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 xml:space="preserve"> Привлекать к исполнению стихов, </w:t>
      </w:r>
      <w:proofErr w:type="spellStart"/>
      <w:r w:rsidRPr="00276590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276590">
        <w:rPr>
          <w:rFonts w:ascii="Times New Roman" w:hAnsi="Times New Roman" w:cs="Times New Roman"/>
          <w:sz w:val="28"/>
          <w:szCs w:val="28"/>
        </w:rPr>
        <w:t xml:space="preserve"> знакомых сказок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рассказов.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Воспитывать у детей слуховую сосредоточенность и эмоциональную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отзывчивость на музыку;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 Поддерживать детское экспериментирование с немузыкальными (шумовыми,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природными) и музыкальными звуками и исследования качеств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музыкального звука: высоты, длительности, динамики, тембра;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Активизировать слуховую восприимчивость младших дошкольников.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 детей потребность в двигательной активности, интерес к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физическим упражнениям.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Целенаправленно развивать у детей физические качества: скоростно-силовые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качества, быстроту реакции на сигналы и действие в соответствии с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ними; содействовать развитию координации, общей выносливости, силы,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гибкости;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 детей умение согласовывать свои действия с движениями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других: начинать и заканчивать упражнения одновременно, соблюдать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предложенный темп; самостоятельно выполнять простейшие построения 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перестроения, уверенно, в соответствии с указаниями воспитателя;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умения самостоятельно правильно умываться, причесываться,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носовым платком, туалетом, одеваться и раздеваться при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незначительной помощи, ухаживать за своими вещами и игрушками;</w:t>
      </w:r>
    </w:p>
    <w:p w:rsidR="00D214D6" w:rsidRPr="00276590" w:rsidRDefault="00D214D6" w:rsidP="008C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навыки культурного поведения во время еды, правильно</w:t>
      </w:r>
    </w:p>
    <w:p w:rsidR="00D214D6" w:rsidRPr="00276590" w:rsidRDefault="00D214D6" w:rsidP="008C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ложкой, вилкой, салфеткой.</w:t>
      </w:r>
    </w:p>
    <w:p w:rsidR="009639BA" w:rsidRPr="00276590" w:rsidRDefault="009639BA" w:rsidP="002765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75094F" w:rsidRPr="008C6CDE" w:rsidRDefault="0075094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 xml:space="preserve">Образовательный паспорт </w:t>
      </w:r>
      <w:r w:rsidR="00554E81"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второй младшей группы «Колобок»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Возрастная группа: </w:t>
      </w:r>
      <w:r w:rsidR="00554E81" w:rsidRPr="00276590">
        <w:rPr>
          <w:rFonts w:ascii="Times New Roman" w:hAnsi="Times New Roman" w:cs="Times New Roman"/>
          <w:color w:val="000000"/>
          <w:sz w:val="28"/>
          <w:szCs w:val="28"/>
        </w:rPr>
        <w:t>вторая младша</w:t>
      </w:r>
      <w:r w:rsidR="00074A94" w:rsidRPr="00276590">
        <w:rPr>
          <w:rFonts w:ascii="Times New Roman" w:hAnsi="Times New Roman" w:cs="Times New Roman"/>
          <w:color w:val="000000"/>
          <w:sz w:val="28"/>
          <w:szCs w:val="28"/>
        </w:rPr>
        <w:t>я разновозрастная группа</w:t>
      </w:r>
    </w:p>
    <w:p w:rsidR="0075094F" w:rsidRPr="00276590" w:rsidRDefault="0075094F" w:rsidP="00423DA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Формат услуг: </w:t>
      </w:r>
      <w:r w:rsidRPr="00276590">
        <w:rPr>
          <w:rFonts w:ascii="Times New Roman" w:hAnsi="Times New Roman" w:cs="Times New Roman"/>
          <w:sz w:val="28"/>
          <w:szCs w:val="28"/>
        </w:rPr>
        <w:t>Образовательная деятельность в ДОУ реализуется на основе требований Федерального государственного образовательного стандарта дошкольного образования, Примерной основной образовательной программы дошкольного образования, одобренной решением федеральным учебно-методическим объединением по общему образованию от 20.05.2015г., а так же на основе парц</w:t>
      </w:r>
      <w:r w:rsidR="008C6CDE">
        <w:rPr>
          <w:rFonts w:ascii="Times New Roman" w:hAnsi="Times New Roman" w:cs="Times New Roman"/>
          <w:sz w:val="28"/>
          <w:szCs w:val="28"/>
        </w:rPr>
        <w:t>иальной программы -   Н.В. Дубровская «Цвет творчества»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социально – личностное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развитие;</w:t>
      </w:r>
    </w:p>
    <w:p w:rsidR="0075094F" w:rsidRPr="00276590" w:rsidRDefault="0075094F" w:rsidP="00423DAF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 в дошкольном учреждении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Режим дня составлен с </w:t>
      </w:r>
      <w:r w:rsidR="009654ED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7.30 до 18.00 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ребенка </w:t>
      </w:r>
      <w:proofErr w:type="gram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детском саду.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 может быть скорректирован с учетом работы конкретногодошкольного учреждения (контингента детей, климата в регионе, наличия, времени года, длительности светового дня и т. п.). При осуществлении</w:t>
      </w:r>
    </w:p>
    <w:p w:rsidR="0075094F" w:rsidRPr="00276590" w:rsidRDefault="0075094F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режимных моментов необходимо учитывать также индивидуальные особенностиребенка</w:t>
      </w:r>
      <w:r w:rsidR="009D2A05"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A53" w:rsidRPr="00276590" w:rsidRDefault="00842A53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Режим дня в нашем дошкольном учреждении соответствует всем</w:t>
      </w:r>
    </w:p>
    <w:p w:rsidR="00842A53" w:rsidRPr="00276590" w:rsidRDefault="00842A53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основным требованиям</w:t>
      </w:r>
    </w:p>
    <w:p w:rsidR="007F2AF9" w:rsidRPr="00276590" w:rsidRDefault="007F2AF9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423DAF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C6CDE" w:rsidRDefault="008C6CDE" w:rsidP="00423DAF">
      <w:pPr>
        <w:spacing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423DAF" w:rsidRDefault="00423DAF" w:rsidP="00423DAF">
      <w:pPr>
        <w:spacing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423DAF" w:rsidRDefault="00423DAF" w:rsidP="00423DAF">
      <w:pPr>
        <w:spacing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9A0640" w:rsidRPr="00423DAF" w:rsidRDefault="009A0640" w:rsidP="00423DAF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23DA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Паспорт группы</w:t>
      </w:r>
    </w:p>
    <w:p w:rsidR="001D5E70" w:rsidRPr="008C6CDE" w:rsidRDefault="001D5E7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 xml:space="preserve">Помещение детского сада, </w:t>
      </w:r>
      <w:r w:rsidR="009A0640" w:rsidRPr="008C6CDE">
        <w:rPr>
          <w:rFonts w:ascii="Times New Roman" w:hAnsi="Times New Roman" w:cs="Times New Roman"/>
          <w:sz w:val="28"/>
          <w:szCs w:val="28"/>
        </w:rPr>
        <w:t xml:space="preserve">оснащенное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 </w:t>
      </w:r>
    </w:p>
    <w:p w:rsidR="009A0640" w:rsidRPr="008C6CDE" w:rsidRDefault="009A064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Цель паспортизации группы:</w:t>
      </w:r>
    </w:p>
    <w:p w:rsidR="009A0640" w:rsidRPr="008C6CDE" w:rsidRDefault="009A0640" w:rsidP="00423D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Проанализировать состояние группы, ее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</w:t>
      </w:r>
      <w:r w:rsidR="009A0640" w:rsidRPr="00276590">
        <w:rPr>
          <w:b/>
          <w:bCs/>
          <w:i/>
          <w:iCs/>
          <w:color w:val="auto"/>
          <w:sz w:val="28"/>
          <w:szCs w:val="28"/>
        </w:rPr>
        <w:t>мационная справка о приемной комнате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Освещение: </w:t>
      </w:r>
      <w:proofErr w:type="spellStart"/>
      <w:r w:rsidRPr="00276590">
        <w:rPr>
          <w:color w:val="auto"/>
          <w:sz w:val="28"/>
          <w:szCs w:val="28"/>
        </w:rPr>
        <w:t>люминисцентные</w:t>
      </w:r>
      <w:proofErr w:type="spellEnd"/>
      <w:r w:rsidRPr="00276590">
        <w:rPr>
          <w:color w:val="auto"/>
          <w:sz w:val="28"/>
          <w:szCs w:val="28"/>
        </w:rPr>
        <w:t xml:space="preserve"> лампы,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Напольное покрытие:</w:t>
      </w:r>
      <w:r w:rsidR="0057747A" w:rsidRPr="00276590">
        <w:rPr>
          <w:bCs/>
          <w:color w:val="auto"/>
          <w:sz w:val="28"/>
          <w:szCs w:val="28"/>
        </w:rPr>
        <w:t>линолеум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дорожка</w:t>
      </w:r>
      <w:r w:rsidRPr="00276590">
        <w:rPr>
          <w:color w:val="auto"/>
          <w:sz w:val="28"/>
          <w:szCs w:val="28"/>
        </w:rPr>
        <w:t xml:space="preserve">.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1  окно.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Раздевальные шкафчики</w:t>
      </w:r>
      <w:r w:rsidR="00074A94" w:rsidRPr="00276590">
        <w:rPr>
          <w:color w:val="auto"/>
          <w:sz w:val="28"/>
          <w:szCs w:val="28"/>
        </w:rPr>
        <w:t xml:space="preserve"> 20</w:t>
      </w:r>
      <w:r w:rsidRPr="00276590">
        <w:rPr>
          <w:color w:val="auto"/>
          <w:sz w:val="28"/>
          <w:szCs w:val="28"/>
        </w:rPr>
        <w:t xml:space="preserve"> шт</w:t>
      </w:r>
      <w:r w:rsidR="00074A94" w:rsidRPr="00276590">
        <w:rPr>
          <w:color w:val="auto"/>
          <w:sz w:val="28"/>
          <w:szCs w:val="28"/>
        </w:rPr>
        <w:t>., 4 скамейки, стол.</w:t>
      </w:r>
    </w:p>
    <w:p w:rsidR="0057747A" w:rsidRPr="00276590" w:rsidRDefault="00003A37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E5320A" w:rsidRPr="00276590" w:rsidRDefault="00E5320A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6"/>
        <w:gridCol w:w="2014"/>
      </w:tblGrid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074A94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отзывов и предложений (у воспитателя)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Для вас родители»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Уголок группы»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1D5E7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«Кружок» «Волшебный пластилин», « Вас 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встречают»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Поделки 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дидактические игры.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1D5E7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Стенд «Наши первые шедевры</w:t>
            </w:r>
            <w:r w:rsidR="0057747A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демонстрации детских рисунков и поделок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</w:t>
            </w:r>
            <w:r w:rsidR="001D5E70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передвижка «Родителям на заметку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</w:tbl>
    <w:p w:rsidR="0057747A" w:rsidRPr="00276590" w:rsidRDefault="0057747A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9A0640" w:rsidRPr="00276590" w:rsidRDefault="005365C9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500418" cy="1875314"/>
            <wp:effectExtent l="0" t="304800" r="0" b="296545"/>
            <wp:docPr id="5" name="Рисунок 5" descr="C:\Users\USER\Desktop\из телефона\20180830_1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 телефона\20180830_1508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2473" cy="18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590" w:rsidRPr="00276590"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352041" cy="2278380"/>
            <wp:effectExtent l="0" t="0" r="0" b="0"/>
            <wp:docPr id="10" name="Рисунок 10" descr="C:\Users\USER\Desktop\из телефона\20180830_15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 телефона\20180830_1508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75" cy="22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 xml:space="preserve">Информационная справка о групповой комнате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Освещение: </w:t>
      </w:r>
      <w:proofErr w:type="spellStart"/>
      <w:r w:rsidRPr="00276590">
        <w:rPr>
          <w:color w:val="auto"/>
          <w:sz w:val="28"/>
          <w:szCs w:val="28"/>
        </w:rPr>
        <w:t>люминисцентные</w:t>
      </w:r>
      <w:proofErr w:type="spellEnd"/>
      <w:r w:rsidRPr="00276590">
        <w:rPr>
          <w:color w:val="auto"/>
          <w:sz w:val="28"/>
          <w:szCs w:val="28"/>
        </w:rPr>
        <w:t xml:space="preserve"> лампы, </w:t>
      </w:r>
      <w:r w:rsidR="00601570" w:rsidRPr="00276590">
        <w:rPr>
          <w:color w:val="auto"/>
          <w:sz w:val="28"/>
          <w:szCs w:val="28"/>
        </w:rPr>
        <w:t xml:space="preserve">6 </w:t>
      </w:r>
      <w:proofErr w:type="spellStart"/>
      <w:r w:rsidR="0057747A" w:rsidRPr="00276590">
        <w:rPr>
          <w:color w:val="auto"/>
          <w:sz w:val="28"/>
          <w:szCs w:val="28"/>
        </w:rPr>
        <w:t>шт</w:t>
      </w:r>
      <w:proofErr w:type="spellEnd"/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="0057747A" w:rsidRPr="00276590">
        <w:rPr>
          <w:bCs/>
          <w:color w:val="auto"/>
          <w:sz w:val="28"/>
          <w:szCs w:val="28"/>
        </w:rPr>
        <w:t xml:space="preserve">линолеум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="0057747A" w:rsidRPr="00276590">
        <w:rPr>
          <w:color w:val="auto"/>
          <w:sz w:val="28"/>
          <w:szCs w:val="28"/>
        </w:rPr>
        <w:t>3</w:t>
      </w:r>
      <w:r w:rsidRPr="00276590">
        <w:rPr>
          <w:color w:val="auto"/>
          <w:sz w:val="28"/>
          <w:szCs w:val="28"/>
        </w:rPr>
        <w:t xml:space="preserve"> больших окна</w:t>
      </w:r>
      <w:proofErr w:type="gramStart"/>
      <w:r w:rsidRPr="00276590">
        <w:rPr>
          <w:color w:val="auto"/>
          <w:sz w:val="28"/>
          <w:szCs w:val="28"/>
        </w:rPr>
        <w:t xml:space="preserve"> .</w:t>
      </w:r>
      <w:proofErr w:type="gramEnd"/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="00F15D47" w:rsidRPr="00276590">
        <w:rPr>
          <w:color w:val="auto"/>
          <w:sz w:val="28"/>
          <w:szCs w:val="28"/>
        </w:rPr>
        <w:t xml:space="preserve">24 детских кровати, </w:t>
      </w:r>
      <w:r w:rsidR="0057747A" w:rsidRPr="00276590">
        <w:rPr>
          <w:color w:val="auto"/>
          <w:sz w:val="28"/>
          <w:szCs w:val="28"/>
        </w:rPr>
        <w:t>6</w:t>
      </w:r>
      <w:r w:rsidRPr="00276590">
        <w:rPr>
          <w:color w:val="auto"/>
          <w:sz w:val="28"/>
          <w:szCs w:val="28"/>
        </w:rPr>
        <w:t xml:space="preserve"> столов прямоугольной формы</w:t>
      </w:r>
      <w:r w:rsidR="0057747A" w:rsidRPr="00276590">
        <w:rPr>
          <w:color w:val="auto"/>
          <w:sz w:val="28"/>
          <w:szCs w:val="28"/>
        </w:rPr>
        <w:t>, 24</w:t>
      </w:r>
      <w:r w:rsidRPr="00276590">
        <w:rPr>
          <w:color w:val="auto"/>
          <w:sz w:val="28"/>
          <w:szCs w:val="28"/>
        </w:rPr>
        <w:t xml:space="preserve"> детских стула, </w:t>
      </w:r>
      <w:r w:rsidR="0057747A" w:rsidRPr="00276590">
        <w:rPr>
          <w:color w:val="auto"/>
          <w:sz w:val="28"/>
          <w:szCs w:val="28"/>
        </w:rPr>
        <w:t>стенка «Горка»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1большойстул</w:t>
      </w:r>
      <w:r w:rsidR="001D5E70" w:rsidRPr="00276590">
        <w:rPr>
          <w:color w:val="auto"/>
          <w:sz w:val="28"/>
          <w:szCs w:val="28"/>
        </w:rPr>
        <w:t>, тумба</w:t>
      </w:r>
      <w:r w:rsidR="00DE2FCD" w:rsidRPr="00276590">
        <w:rPr>
          <w:color w:val="auto"/>
          <w:sz w:val="28"/>
          <w:szCs w:val="28"/>
        </w:rPr>
        <w:t>.</w:t>
      </w:r>
    </w:p>
    <w:p w:rsidR="00F15D4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lastRenderedPageBreak/>
        <w:t>Дополнительные средства для дизайна интерьера:</w:t>
      </w:r>
      <w:r w:rsidR="0057747A" w:rsidRPr="00276590">
        <w:rPr>
          <w:bCs/>
          <w:color w:val="auto"/>
          <w:sz w:val="28"/>
          <w:szCs w:val="28"/>
        </w:rPr>
        <w:t xml:space="preserve"> жалюзи</w:t>
      </w:r>
      <w:r w:rsidR="00601570" w:rsidRPr="00276590">
        <w:rPr>
          <w:bCs/>
          <w:color w:val="auto"/>
          <w:sz w:val="28"/>
          <w:szCs w:val="28"/>
        </w:rPr>
        <w:t xml:space="preserve"> -5 </w:t>
      </w:r>
      <w:proofErr w:type="gramStart"/>
      <w:r w:rsidR="00601570" w:rsidRPr="00276590">
        <w:rPr>
          <w:bCs/>
          <w:color w:val="auto"/>
          <w:sz w:val="28"/>
          <w:szCs w:val="28"/>
        </w:rPr>
        <w:t>шт</w:t>
      </w:r>
      <w:proofErr w:type="gramEnd"/>
      <w:r w:rsidR="001D5E70" w:rsidRPr="00276590">
        <w:rPr>
          <w:color w:val="auto"/>
          <w:sz w:val="28"/>
          <w:szCs w:val="28"/>
        </w:rPr>
        <w:t xml:space="preserve">,1 палас, </w:t>
      </w:r>
      <w:r w:rsidR="00F15D47" w:rsidRPr="00276590">
        <w:rPr>
          <w:color w:val="auto"/>
          <w:sz w:val="28"/>
          <w:szCs w:val="28"/>
        </w:rPr>
        <w:t xml:space="preserve"> постельное белье – 24 комплекта, подушки – 24 ш,  </w:t>
      </w:r>
      <w:r w:rsidR="001D5E70" w:rsidRPr="00276590">
        <w:rPr>
          <w:color w:val="auto"/>
          <w:sz w:val="28"/>
          <w:szCs w:val="28"/>
        </w:rPr>
        <w:t xml:space="preserve">матрасы -24 шт. </w:t>
      </w:r>
      <w:r w:rsidR="00F15D47" w:rsidRPr="00276590">
        <w:rPr>
          <w:color w:val="auto"/>
          <w:sz w:val="28"/>
          <w:szCs w:val="28"/>
        </w:rPr>
        <w:t xml:space="preserve"> список детей на кровати, комнатный термометр. </w:t>
      </w: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1"/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6179"/>
        <w:gridCol w:w="2083"/>
      </w:tblGrid>
      <w:tr w:rsidR="009A0640" w:rsidRPr="00276590" w:rsidTr="009A0640">
        <w:trPr>
          <w:trHeight w:val="180"/>
        </w:trPr>
        <w:tc>
          <w:tcPr>
            <w:tcW w:w="8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9A0640" w:rsidRPr="00276590" w:rsidTr="009A0640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9A0640" w:rsidRPr="00276590" w:rsidTr="009A0640">
        <w:trPr>
          <w:trHeight w:val="45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640" w:rsidRPr="00276590" w:rsidRDefault="009A0640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Pr="00276590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26783" cy="1970087"/>
            <wp:effectExtent l="0" t="323850" r="0" b="316230"/>
            <wp:docPr id="11" name="Рисунок 11" descr="C:\Users\USER\Desktop\из телефона\20180830_15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з телефона\20180830_150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9421" cy="19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AF"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60508" cy="1995381"/>
            <wp:effectExtent l="0" t="323850" r="0" b="309880"/>
            <wp:docPr id="13" name="Рисунок 13" descr="C:\Users\USER\Desktop\из телефона\20180830_15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из телефона\20180830_1505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40" cy="20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 об умывальной комнате для девочек.</w:t>
      </w:r>
    </w:p>
    <w:p w:rsidR="0014312F" w:rsidRPr="00276590" w:rsidRDefault="00F15D47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</w:t>
      </w:r>
      <w:proofErr w:type="spellStart"/>
      <w:r w:rsidRPr="00276590">
        <w:rPr>
          <w:color w:val="auto"/>
          <w:sz w:val="28"/>
          <w:szCs w:val="28"/>
        </w:rPr>
        <w:t>люминисцентная</w:t>
      </w:r>
      <w:proofErr w:type="spellEnd"/>
      <w:r w:rsidRPr="00276590">
        <w:rPr>
          <w:color w:val="auto"/>
          <w:sz w:val="28"/>
          <w:szCs w:val="28"/>
        </w:rPr>
        <w:t xml:space="preserve"> 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lastRenderedPageBreak/>
        <w:t xml:space="preserve">Мебель: </w:t>
      </w:r>
      <w:r w:rsidR="001D5E70" w:rsidRPr="00276590">
        <w:rPr>
          <w:color w:val="auto"/>
          <w:sz w:val="28"/>
          <w:szCs w:val="28"/>
        </w:rPr>
        <w:t>Шкафчики для полотенец – 3 шт., шкаф для хозяйственных принадлежностей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3 шт.маленьких, 1шт. большая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3 шт. </w:t>
      </w:r>
    </w:p>
    <w:p w:rsidR="00F15D47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</w:t>
      </w:r>
      <w:r w:rsidR="00F15D47" w:rsidRPr="00276590">
        <w:rPr>
          <w:color w:val="auto"/>
          <w:sz w:val="28"/>
          <w:szCs w:val="28"/>
        </w:rPr>
        <w:t>олотенца</w:t>
      </w:r>
      <w:r w:rsidR="0014312F" w:rsidRPr="00276590">
        <w:rPr>
          <w:color w:val="auto"/>
          <w:sz w:val="28"/>
          <w:szCs w:val="28"/>
        </w:rPr>
        <w:t xml:space="preserve">-15 </w:t>
      </w:r>
      <w:r w:rsidRPr="00276590">
        <w:rPr>
          <w:color w:val="auto"/>
          <w:sz w:val="28"/>
          <w:szCs w:val="28"/>
        </w:rPr>
        <w:t>шт</w:t>
      </w:r>
      <w:r w:rsidR="001D5E70" w:rsidRPr="00276590">
        <w:rPr>
          <w:color w:val="auto"/>
          <w:sz w:val="28"/>
          <w:szCs w:val="28"/>
        </w:rPr>
        <w:t>.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Мыльницы</w:t>
      </w:r>
      <w:r w:rsidR="00DE2FCD" w:rsidRPr="00276590">
        <w:rPr>
          <w:color w:val="auto"/>
          <w:sz w:val="28"/>
          <w:szCs w:val="28"/>
        </w:rPr>
        <w:t xml:space="preserve"> – 3</w:t>
      </w:r>
      <w:r w:rsidRPr="00276590">
        <w:rPr>
          <w:color w:val="auto"/>
          <w:sz w:val="28"/>
          <w:szCs w:val="28"/>
        </w:rPr>
        <w:t xml:space="preserve"> шт.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 об умывальной комнате для мальчиков.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</w:t>
      </w:r>
      <w:proofErr w:type="spellStart"/>
      <w:r w:rsidRPr="00276590">
        <w:rPr>
          <w:color w:val="auto"/>
          <w:sz w:val="28"/>
          <w:szCs w:val="28"/>
        </w:rPr>
        <w:t>люминисцентная</w:t>
      </w:r>
      <w:proofErr w:type="spellEnd"/>
      <w:r w:rsidRPr="00276590">
        <w:rPr>
          <w:color w:val="auto"/>
          <w:sz w:val="28"/>
          <w:szCs w:val="28"/>
        </w:rPr>
        <w:t xml:space="preserve"> 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Шкафчики для полотенец – 2 шт.</w:t>
      </w:r>
      <w:r w:rsidR="001D5E70" w:rsidRPr="00276590">
        <w:rPr>
          <w:color w:val="auto"/>
          <w:sz w:val="28"/>
          <w:szCs w:val="28"/>
        </w:rPr>
        <w:t>, шкаф для хозяйственных принадлежностей.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2 шт.маленьких, 1шт. большая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2 шт. 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Полотенца-10</w:t>
      </w:r>
      <w:r w:rsidR="00DE2FCD" w:rsidRPr="00276590">
        <w:rPr>
          <w:color w:val="auto"/>
          <w:sz w:val="28"/>
          <w:szCs w:val="28"/>
        </w:rPr>
        <w:t>шт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Мыльницы – 3 </w:t>
      </w:r>
      <w:r w:rsidR="00DE2FCD" w:rsidRPr="00276590">
        <w:rPr>
          <w:color w:val="auto"/>
          <w:sz w:val="28"/>
          <w:szCs w:val="28"/>
        </w:rPr>
        <w:t xml:space="preserve">шт. </w:t>
      </w:r>
    </w:p>
    <w:p w:rsidR="0070202B" w:rsidRDefault="00DE2FCD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Ванная для мытья ног – 1 шт. </w:t>
      </w:r>
    </w:p>
    <w:p w:rsidR="0070202B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lastRenderedPageBreak/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тамбуре</w:t>
      </w:r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>
        <w:rPr>
          <w:b/>
          <w:bCs/>
          <w:color w:val="auto"/>
          <w:sz w:val="28"/>
          <w:szCs w:val="28"/>
        </w:rPr>
        <w:t xml:space="preserve"> 2,2 кв</w:t>
      </w:r>
      <w:proofErr w:type="gramStart"/>
      <w:r>
        <w:rPr>
          <w:b/>
          <w:bCs/>
          <w:color w:val="auto"/>
          <w:sz w:val="28"/>
          <w:szCs w:val="28"/>
        </w:rPr>
        <w:t>.м</w:t>
      </w:r>
      <w:proofErr w:type="gramEnd"/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</w:t>
      </w:r>
      <w:proofErr w:type="spellStart"/>
      <w:r w:rsidRPr="00276590">
        <w:rPr>
          <w:color w:val="auto"/>
          <w:sz w:val="28"/>
          <w:szCs w:val="28"/>
        </w:rPr>
        <w:t>люминисцентная</w:t>
      </w:r>
      <w:proofErr w:type="spellEnd"/>
      <w:r w:rsidRPr="00276590">
        <w:rPr>
          <w:color w:val="auto"/>
          <w:sz w:val="28"/>
          <w:szCs w:val="28"/>
        </w:rPr>
        <w:t xml:space="preserve">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моечной</w:t>
      </w:r>
      <w:proofErr w:type="gramEnd"/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 w:rsidR="008056E6">
        <w:rPr>
          <w:b/>
          <w:bCs/>
          <w:color w:val="auto"/>
          <w:sz w:val="28"/>
          <w:szCs w:val="28"/>
        </w:rPr>
        <w:t xml:space="preserve"> 3.0</w:t>
      </w:r>
      <w:r>
        <w:rPr>
          <w:b/>
          <w:bCs/>
          <w:color w:val="auto"/>
          <w:sz w:val="28"/>
          <w:szCs w:val="28"/>
        </w:rPr>
        <w:t xml:space="preserve"> кв</w:t>
      </w:r>
      <w:proofErr w:type="gramStart"/>
      <w:r>
        <w:rPr>
          <w:b/>
          <w:bCs/>
          <w:color w:val="auto"/>
          <w:sz w:val="28"/>
          <w:szCs w:val="28"/>
        </w:rPr>
        <w:t>.м</w:t>
      </w:r>
      <w:proofErr w:type="gramEnd"/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</w:t>
      </w:r>
      <w:proofErr w:type="spellStart"/>
      <w:r w:rsidRPr="00276590">
        <w:rPr>
          <w:color w:val="auto"/>
          <w:sz w:val="28"/>
          <w:szCs w:val="28"/>
        </w:rPr>
        <w:t>люминисцентная</w:t>
      </w:r>
      <w:proofErr w:type="spellEnd"/>
      <w:r w:rsidRPr="00276590">
        <w:rPr>
          <w:color w:val="auto"/>
          <w:sz w:val="28"/>
          <w:szCs w:val="28"/>
        </w:rPr>
        <w:t xml:space="preserve">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Раковины – 2 шт.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Шкаф шушильный-1 шт. 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Шкаф для посуды -1 шт.</w:t>
      </w:r>
    </w:p>
    <w:p w:rsidR="008056E6" w:rsidRPr="00276590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</w:p>
    <w:p w:rsidR="00423DAF" w:rsidRDefault="00423DAF" w:rsidP="007020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lastRenderedPageBreak/>
        <w:t>Организация предметно-</w:t>
      </w:r>
      <w:r w:rsidR="001D5E70"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развивающей среды второй младшей разновозрастной группы «Колобок»</w:t>
      </w:r>
    </w:p>
    <w:p w:rsidR="00276590" w:rsidRPr="00276590" w:rsidRDefault="00276590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Развивающая среда детства – это система условий, обеспечивающая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возможность осуществления детской деятельности и предусматривающая рядбазовых компонентов, необходимых для полноценного физического,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эстетического, познавательного и социального становления личности ребенка.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Важно при формировании предметно-пространственной среды учитывать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следующие принципы её построения, рекомендованные ФГОС: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дистанции позиции при взаимодействии;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активности самостоятельности, творчества;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стабильности – динамичности развивающей среды;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комплексирования и гибкого зонирования;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сочетания привычных и неординарных элементов в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эстетической организации среды;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открытости и закрытости (природе, культуре, Я - образ);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гендерный принцип реализует возможность для девочек и мальчиков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проявлять свои склонности в соответствии с общественными нормами;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принцип </w:t>
      </w:r>
      <w:proofErr w:type="spellStart"/>
      <w:r w:rsidRPr="00276590">
        <w:rPr>
          <w:rFonts w:ascii="Times New Roman" w:hAnsi="Times New Roman" w:cs="Times New Roman"/>
          <w:color w:val="000000"/>
          <w:sz w:val="28"/>
          <w:szCs w:val="28"/>
        </w:rPr>
        <w:t>эмоциогенности</w:t>
      </w:r>
      <w:proofErr w:type="spellEnd"/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среды, индивидуальной комфортности и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эмоционального благополучия каждого ребёнка и взрослого.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Организация предметно-развивающей среды – непременный элемент в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осуществлении педагогического процесса, носящий развивающий характер.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 наиболее важные задачи развивающей среды можно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определить таким образом: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предметный мир должен обеспечивать реализацию потребности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ребенка в активной и разноплановой деятельности;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предметно-пространственная среда должна обеспечивать «зону ближайшего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развития» ребенка, стать составным компонентом обучения, способствовать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задатков у детей;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среда должна предлагать возможность для реализации индивидуальных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интересов и потребностей детей, их самостоятельной деятельности и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эффективного накопления личного опыта;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предметно-пространственная среда должна выступать условием расширения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возможностей ребенка, выработки у него способности творчески осваивать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новые способы деятельности;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развивающая среда должна способствовать формированию умственных,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психических и личностных качеств дошкольников.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Критерии оценки предметно-развивающей среды: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комфортность и безопасность;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обеспечение богатства сенсорных впечатлений;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возможность самостоятельной индивидуальной деятельности;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создание условий для исследования и экспериментирования.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Свободная деятельность детей в развивающих центрах помогает им</w:t>
      </w: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поиск, включаться в процесс исследования, а неполучать готовые знания от педагогов.</w:t>
      </w:r>
    </w:p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982" w:rsidRPr="00276590" w:rsidRDefault="00A83982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324"/>
        <w:gridCol w:w="1713"/>
      </w:tblGrid>
      <w:tr w:rsidR="002D7DCF" w:rsidRPr="00276590" w:rsidTr="00020FB7">
        <w:tc>
          <w:tcPr>
            <w:tcW w:w="7324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2D7DCF" w:rsidRPr="00276590" w:rsidRDefault="002D7DCF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ФИЗИЧЕСКОГО РАЗВИТИЯ </w:t>
            </w:r>
          </w:p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создать условия для занятия физическими упражнениями в группе, стимулировать желание детей заниматься двигательной активностью. Воспитывать у детей осознанное отношение к своему здоровью. Укрепление мышц нижних и верхних конечностей, </w:t>
            </w:r>
            <w:r w:rsidRPr="00276590">
              <w:rPr>
                <w:sz w:val="28"/>
                <w:szCs w:val="28"/>
              </w:rPr>
              <w:lastRenderedPageBreak/>
              <w:t>профилактика плоскостопия, укрепление спинного позвоночника, предупреждение сколиоза.</w:t>
            </w:r>
          </w:p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D7DCF" w:rsidRPr="00276590" w:rsidTr="00020FB7"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Мячи резиновые (большие, </w:t>
            </w:r>
            <w:proofErr w:type="spellStart"/>
            <w:r w:rsidRPr="00276590">
              <w:rPr>
                <w:sz w:val="28"/>
                <w:szCs w:val="28"/>
              </w:rPr>
              <w:t>маенькие</w:t>
            </w:r>
            <w:proofErr w:type="spellEnd"/>
            <w:r w:rsidRPr="00276590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7DCF" w:rsidRPr="00276590" w:rsidTr="00020FB7"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7DCF" w:rsidRPr="00276590" w:rsidTr="00020FB7"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Кегл</w:t>
            </w:r>
            <w:proofErr w:type="gramStart"/>
            <w:r w:rsidRPr="00276590">
              <w:rPr>
                <w:sz w:val="28"/>
                <w:szCs w:val="28"/>
              </w:rPr>
              <w:t>и(</w:t>
            </w:r>
            <w:proofErr w:type="gramEnd"/>
            <w:r w:rsidRPr="00276590">
              <w:rPr>
                <w:sz w:val="28"/>
                <w:szCs w:val="28"/>
              </w:rPr>
              <w:t xml:space="preserve">большие и маленькие) 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D7DCF" w:rsidRPr="00276590" w:rsidTr="00020FB7">
        <w:trPr>
          <w:trHeight w:val="303"/>
        </w:trPr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Обручи разных размеров 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D7DCF" w:rsidRPr="00276590" w:rsidTr="00020FB7">
        <w:trPr>
          <w:trHeight w:val="210"/>
        </w:trPr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Массажный коврик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7DCF" w:rsidRPr="00276590" w:rsidTr="00020FB7">
        <w:trPr>
          <w:trHeight w:val="210"/>
        </w:trPr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Различные мягкие модули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D7DCF" w:rsidRPr="00276590" w:rsidTr="00020FB7">
        <w:trPr>
          <w:trHeight w:val="300"/>
        </w:trPr>
        <w:tc>
          <w:tcPr>
            <w:tcW w:w="7324" w:type="dxa"/>
          </w:tcPr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Атрибуты для проведения подвижных игр, утренней гимнастики</w:t>
            </w:r>
          </w:p>
        </w:tc>
        <w:tc>
          <w:tcPr>
            <w:tcW w:w="1713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</w:tr>
    </w:tbl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0"/>
        <w:gridCol w:w="7088"/>
        <w:gridCol w:w="1701"/>
      </w:tblGrid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 – КОММУНИКАТИВНОЕ РАЗВИТИЕ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2"/>
            </w:tblGrid>
            <w:tr w:rsidR="002D7DCF" w:rsidRPr="00276590" w:rsidTr="005B0B7A">
              <w:trPr>
                <w:trHeight w:val="129"/>
              </w:trPr>
              <w:tc>
                <w:tcPr>
                  <w:tcW w:w="7744" w:type="dxa"/>
                </w:tcPr>
                <w:p w:rsidR="002D7DCF" w:rsidRPr="00276590" w:rsidRDefault="002D7DCF" w:rsidP="00423DAF">
                  <w:pPr>
                    <w:pStyle w:val="Default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>Книжный центр</w:t>
                  </w:r>
                </w:p>
                <w:p w:rsidR="002D7DCF" w:rsidRPr="00276590" w:rsidRDefault="002D7DCF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</w:rPr>
                    <w:t>Задачи: формирование навыка слушания, умения обращаться с книгой; Формирование и расширение представлений об окружающем</w:t>
                  </w:r>
                </w:p>
              </w:tc>
            </w:tr>
          </w:tbl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5DAA" w:rsidRPr="00276590" w:rsidRDefault="002B3225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Столик детский «Хохлома»</w:t>
            </w:r>
          </w:p>
        </w:tc>
        <w:tc>
          <w:tcPr>
            <w:tcW w:w="1701" w:type="dxa"/>
          </w:tcPr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1</w:t>
            </w: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5DAA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Мягкие пуфы</w:t>
            </w:r>
          </w:p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</w:t>
            </w:r>
          </w:p>
        </w:tc>
      </w:tr>
      <w:tr w:rsidR="00805DAA" w:rsidRPr="00276590" w:rsidTr="00E81B3C">
        <w:tc>
          <w:tcPr>
            <w:tcW w:w="250" w:type="dxa"/>
          </w:tcPr>
          <w:p w:rsidR="00805DAA" w:rsidRPr="00276590" w:rsidRDefault="00805DAA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5D792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Этажерка книжная</w:t>
            </w:r>
          </w:p>
          <w:p w:rsidR="00805DAA" w:rsidRPr="00276590" w:rsidRDefault="00805DAA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5DAA" w:rsidRPr="00276590" w:rsidRDefault="002B3225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</w:t>
            </w:r>
          </w:p>
        </w:tc>
      </w:tr>
      <w:tr w:rsidR="002B3225" w:rsidRPr="00276590" w:rsidTr="00E81B3C">
        <w:tc>
          <w:tcPr>
            <w:tcW w:w="250" w:type="dxa"/>
          </w:tcPr>
          <w:p w:rsidR="002B3225" w:rsidRPr="00276590" w:rsidRDefault="002B3225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3225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Книги</w:t>
            </w:r>
          </w:p>
        </w:tc>
        <w:tc>
          <w:tcPr>
            <w:tcW w:w="1701" w:type="dxa"/>
          </w:tcPr>
          <w:p w:rsidR="002B3225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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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сюжетно-ролевой игры</w:t>
            </w:r>
          </w:p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способствовать возникновению игры, развивать умение выбирать роль, выполнять в игре несколько взаимосвязанных действий; формирование </w:t>
            </w:r>
            <w:r w:rsidRPr="00276590">
              <w:rPr>
                <w:sz w:val="28"/>
                <w:szCs w:val="28"/>
              </w:rPr>
              <w:lastRenderedPageBreak/>
              <w:t xml:space="preserve">коммуникативных навыков в игре; развитие подражательности и творческих способностей. </w:t>
            </w:r>
          </w:p>
        </w:tc>
        <w:tc>
          <w:tcPr>
            <w:tcW w:w="1701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Кукольная мебель «Кухня»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Кроватка кукольная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Коляска кукольная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«Доктор»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Атрибуты для игры в «Парикмахерская», « Больница», «Магазин»,</w:t>
            </w:r>
          </w:p>
        </w:tc>
        <w:tc>
          <w:tcPr>
            <w:tcW w:w="1701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722664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Куклы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22664" w:rsidRPr="00276590" w:rsidTr="00E81B3C">
        <w:tc>
          <w:tcPr>
            <w:tcW w:w="250" w:type="dxa"/>
          </w:tcPr>
          <w:p w:rsidR="00722664" w:rsidRPr="00276590" w:rsidRDefault="00722664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22664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Машины</w:t>
            </w:r>
          </w:p>
        </w:tc>
        <w:tc>
          <w:tcPr>
            <w:tcW w:w="1701" w:type="dxa"/>
          </w:tcPr>
          <w:p w:rsidR="00722664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Мотоцикл (большой)</w:t>
            </w:r>
          </w:p>
        </w:tc>
        <w:tc>
          <w:tcPr>
            <w:tcW w:w="1701" w:type="dxa"/>
          </w:tcPr>
          <w:p w:rsidR="00E81B3C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Наборы посуды</w:t>
            </w:r>
          </w:p>
        </w:tc>
        <w:tc>
          <w:tcPr>
            <w:tcW w:w="1701" w:type="dxa"/>
          </w:tcPr>
          <w:p w:rsidR="00E81B3C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овощей</w:t>
            </w:r>
          </w:p>
        </w:tc>
        <w:tc>
          <w:tcPr>
            <w:tcW w:w="1701" w:type="dxa"/>
          </w:tcPr>
          <w:p w:rsidR="00E81B3C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инструментов</w:t>
            </w:r>
          </w:p>
        </w:tc>
        <w:tc>
          <w:tcPr>
            <w:tcW w:w="1701" w:type="dxa"/>
          </w:tcPr>
          <w:p w:rsidR="00E81B3C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250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1B3C" w:rsidRPr="00276590" w:rsidRDefault="00423DA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«Пожарный</w:t>
            </w:r>
            <w:r w:rsidR="00E81B3C" w:rsidRPr="0027659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81B3C" w:rsidRPr="00276590" w:rsidRDefault="00423DA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7DCF" w:rsidRPr="00276590" w:rsidTr="00E81B3C">
        <w:tc>
          <w:tcPr>
            <w:tcW w:w="250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D7DCF" w:rsidRPr="00276590" w:rsidRDefault="002D7DCF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Уголок уединения</w:t>
            </w:r>
          </w:p>
          <w:p w:rsidR="002D7DCF" w:rsidRPr="00276590" w:rsidRDefault="002D7DCF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Это личное пространство, место уединения или интимная зона. Благодаря которой у ребенка появляется возможность расслабиться, устранить беспоко</w:t>
            </w:r>
            <w:r w:rsidR="00722664" w:rsidRPr="00276590">
              <w:rPr>
                <w:sz w:val="28"/>
                <w:szCs w:val="28"/>
              </w:rPr>
              <w:t>йство, возбуждение, скованность, с</w:t>
            </w:r>
            <w:r w:rsidRPr="00276590">
              <w:rPr>
                <w:sz w:val="28"/>
                <w:szCs w:val="28"/>
              </w:rPr>
              <w:t>бросить излишки напряжения, восстановить силы</w:t>
            </w:r>
            <w:r w:rsidR="00722664" w:rsidRPr="00276590">
              <w:rPr>
                <w:sz w:val="28"/>
                <w:szCs w:val="28"/>
              </w:rPr>
              <w:t>, увеличить запас энергии, почувствовать себя защищенным, поскольку зачастую бывает такой момент, когда необходимо уединиться.</w:t>
            </w:r>
          </w:p>
        </w:tc>
        <w:tc>
          <w:tcPr>
            <w:tcW w:w="1701" w:type="dxa"/>
          </w:tcPr>
          <w:p w:rsidR="002D7DCF" w:rsidRPr="00276590" w:rsidRDefault="002D7DCF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7A1" w:rsidRPr="00276590" w:rsidTr="00E81B3C">
        <w:tc>
          <w:tcPr>
            <w:tcW w:w="7338" w:type="dxa"/>
            <w:gridSpan w:val="2"/>
          </w:tcPr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патриотического воспитания</w:t>
            </w:r>
          </w:p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воспитание у ребенка любви и привязанности к своей семье, дому, детскому саду, к своему селу, своей стране; формирование бережного отношения к природе и всему живому; воспитание уважения к труду взрослых; 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расширение знаний и представлений о своем селе.</w:t>
            </w:r>
          </w:p>
        </w:tc>
        <w:tc>
          <w:tcPr>
            <w:tcW w:w="1701" w:type="dxa"/>
          </w:tcPr>
          <w:p w:rsidR="001E27A1" w:rsidRPr="00276590" w:rsidRDefault="001E27A1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Портрет президента В.В.Путина, 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 символы России, Красноярского края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флаг РФ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F076B" w:rsidRPr="00276590" w:rsidTr="00E81B3C">
        <w:tc>
          <w:tcPr>
            <w:tcW w:w="7338" w:type="dxa"/>
            <w:gridSpan w:val="2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Комплекты открыток, иллюстраций, фотографий</w:t>
            </w:r>
          </w:p>
        </w:tc>
        <w:tc>
          <w:tcPr>
            <w:tcW w:w="1701" w:type="dxa"/>
          </w:tcPr>
          <w:p w:rsidR="00CF076B" w:rsidRPr="00276590" w:rsidRDefault="00CF076B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безопасности</w:t>
            </w: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 детей навыков безопасного поведения, закрепление правил безопасного поведения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Домино «Дорожные знаки»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«Будь осторожен»</w:t>
            </w:r>
            <w:proofErr w:type="gramStart"/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,«</w:t>
            </w:r>
            <w:proofErr w:type="gramEnd"/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при пожаре»,«Безопасность на дорогах»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«Транспорт»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«Пожарный»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c>
          <w:tcPr>
            <w:tcW w:w="7338" w:type="dxa"/>
            <w:gridSpan w:val="2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«По улицам села»</w:t>
            </w:r>
          </w:p>
        </w:tc>
        <w:tc>
          <w:tcPr>
            <w:tcW w:w="170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27A1" w:rsidRPr="00276590" w:rsidRDefault="001E27A1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521"/>
        <w:gridCol w:w="1571"/>
      </w:tblGrid>
      <w:tr w:rsidR="00E81B3C" w:rsidRPr="00276590" w:rsidTr="00E81B3C">
        <w:trPr>
          <w:trHeight w:val="360"/>
        </w:trPr>
        <w:tc>
          <w:tcPr>
            <w:tcW w:w="7521" w:type="dxa"/>
          </w:tcPr>
          <w:p w:rsidR="00E81B3C" w:rsidRPr="00276590" w:rsidRDefault="007625A1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ПОЗНАВАТЕЛЬНОЕ РАЗВИТИЕ </w:t>
            </w:r>
            <w:r w:rsidR="00E81B3C" w:rsidRPr="00276590">
              <w:rPr>
                <w:b/>
                <w:sz w:val="28"/>
                <w:szCs w:val="28"/>
              </w:rPr>
              <w:t>ЦЕНТР ЗАНИМАТЕЛЬНОЙ МАТЕМАТИКИ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целенаправленное формирование у детей интереса к элементарной математической деятельности;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Шнурованная игра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1B3C" w:rsidRPr="00276590" w:rsidTr="00E81B3C">
        <w:trPr>
          <w:trHeight w:val="28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Цифры, знаки, буквы на каждого ребенка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Пирамидки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 с геометрическими фигурами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120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«Цвет, форма 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«Найди пару»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детские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мелкие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5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ПРИРОДЫ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 xml:space="preserve">Экологическое воспитание и образование детей. Воспитывать любовь и бережное отношение  </w:t>
            </w:r>
            <w:proofErr w:type="spellStart"/>
            <w:r w:rsidRPr="00276590">
              <w:rPr>
                <w:sz w:val="28"/>
                <w:szCs w:val="28"/>
              </w:rPr>
              <w:t>кприроде</w:t>
            </w:r>
            <w:proofErr w:type="spellEnd"/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8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Плакат «Уголок природы»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5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Книги о животных, природе,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Настольная книга на пружине «Когда это бывает?»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4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«Времена года»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Демонстративный материал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1B3C" w:rsidRPr="00276590" w:rsidTr="00E81B3C">
        <w:trPr>
          <w:trHeight w:val="345"/>
        </w:trPr>
        <w:tc>
          <w:tcPr>
            <w:tcW w:w="752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«Растения»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животные(фигурки)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птицы(фигурки)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2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КОНСТРУИРОВАНИЯ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Развивать представления об основных свойствах объемных геометрических, в основном крупных, форм (устойчивость, неустойчивость, прочность, шершавости-гладкости их поверхности, в приобретении умений воссоздать знакомые предметы горизонтальной плоскости (дорожки, лесенки, стульчики и т.д., развивать навыки сотворчества со взрослыми самостоятельного творчества, развивать мелкую моторику пальце, рук, в приобретении умения строить мебель, горки, дома.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Конструктор «</w:t>
            </w:r>
            <w:proofErr w:type="spellStart"/>
            <w:r w:rsidRPr="00276590">
              <w:rPr>
                <w:sz w:val="28"/>
                <w:szCs w:val="28"/>
              </w:rPr>
              <w:t>Лего</w:t>
            </w:r>
            <w:proofErr w:type="spellEnd"/>
            <w:r w:rsidRPr="00276590">
              <w:rPr>
                <w:sz w:val="28"/>
                <w:szCs w:val="28"/>
              </w:rPr>
              <w:t xml:space="preserve">» </w:t>
            </w:r>
            <w:proofErr w:type="gramStart"/>
            <w:r w:rsidRPr="00276590">
              <w:rPr>
                <w:sz w:val="28"/>
                <w:szCs w:val="28"/>
              </w:rPr>
              <w:t xml:space="preserve">( </w:t>
            </w:r>
            <w:proofErr w:type="gramEnd"/>
            <w:r w:rsidRPr="00276590">
              <w:rPr>
                <w:sz w:val="28"/>
                <w:szCs w:val="28"/>
              </w:rPr>
              <w:t xml:space="preserve">Крупный)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Конструктор «</w:t>
            </w:r>
            <w:proofErr w:type="spellStart"/>
            <w:r w:rsidRPr="00276590">
              <w:rPr>
                <w:sz w:val="28"/>
                <w:szCs w:val="28"/>
              </w:rPr>
              <w:t>Лего</w:t>
            </w:r>
            <w:proofErr w:type="spellEnd"/>
            <w:r w:rsidRPr="00276590">
              <w:rPr>
                <w:sz w:val="28"/>
                <w:szCs w:val="28"/>
              </w:rPr>
              <w:t>» (Мелкий)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Модули мягкие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Деревянные кубики(набор)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Кубики пластмассовые (большие)(набор)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81B3C" w:rsidRPr="00276590" w:rsidTr="00E81B3C">
        <w:trPr>
          <w:trHeight w:val="18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Познавательно-речевой центр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276590">
              <w:rPr>
                <w:sz w:val="28"/>
                <w:szCs w:val="28"/>
              </w:rPr>
              <w:t>Задачи:развитие</w:t>
            </w:r>
            <w:proofErr w:type="spellEnd"/>
            <w:r w:rsidRPr="00276590">
              <w:rPr>
                <w:sz w:val="28"/>
                <w:szCs w:val="28"/>
              </w:rPr>
              <w:t xml:space="preserve"> мышления и пальчиковой моторики, освоение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картинках.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Материалы по развитию речи и познавательной деятельности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19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Мозаики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81B3C" w:rsidRPr="00276590" w:rsidTr="00E81B3C">
        <w:trPr>
          <w:trHeight w:val="142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Зеркало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18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81B3C" w:rsidRPr="00276590" w:rsidTr="00E81B3C">
        <w:trPr>
          <w:trHeight w:val="16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Умные карточки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97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Наборы сюжетных картинок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8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ХУДОЖЕСТВЕННО – ЭСТЕТИЧЕСКОГО </w:t>
            </w:r>
            <w:r w:rsidRPr="00276590">
              <w:rPr>
                <w:b/>
                <w:sz w:val="28"/>
                <w:szCs w:val="28"/>
              </w:rPr>
              <w:lastRenderedPageBreak/>
              <w:t xml:space="preserve">РАЗВИТИЯ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  <w:u w:val="single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>развивать интерес, внимание, любознательность, эмоциональный отклик детей на отдельные эстетические свойства и качества предметов окружающей среды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184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Фломастеры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Раскраски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ёмкости для промывания кистей стаканчики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Альбомы для рисования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1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Кисти для рисования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81B3C" w:rsidRPr="00276590" w:rsidTr="00E81B3C">
        <w:trPr>
          <w:trHeight w:val="33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Трафареты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81B3C" w:rsidRPr="00276590" w:rsidTr="00E81B3C">
        <w:trPr>
          <w:trHeight w:val="39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Ватные палочки для рисования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</w:t>
            </w:r>
            <w:proofErr w:type="spellEnd"/>
          </w:p>
        </w:tc>
      </w:tr>
      <w:tr w:rsidR="00E81B3C" w:rsidRPr="00276590" w:rsidTr="00E81B3C">
        <w:trPr>
          <w:trHeight w:val="24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Стеки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81B3C" w:rsidRPr="00276590" w:rsidTr="00E81B3C">
        <w:trPr>
          <w:trHeight w:val="21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Пластилин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27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доски 20 x 20 см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салфетки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Клей- карандаш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Цветные восковые мелки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Бумага для рисования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0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Цветная бумага, картон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наборов</w:t>
            </w:r>
          </w:p>
        </w:tc>
      </w:tr>
      <w:tr w:rsidR="00E81B3C" w:rsidRPr="00276590" w:rsidTr="00E81B3C">
        <w:trPr>
          <w:trHeight w:val="810"/>
        </w:trPr>
        <w:tc>
          <w:tcPr>
            <w:tcW w:w="7521" w:type="dxa"/>
          </w:tcPr>
          <w:p w:rsidR="00E81B3C" w:rsidRPr="00276590" w:rsidRDefault="00E81B3C" w:rsidP="00423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Книжки-раскраски</w:t>
            </w:r>
          </w:p>
          <w:p w:rsidR="00E81B3C" w:rsidRPr="00276590" w:rsidRDefault="00E81B3C" w:rsidP="00423D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3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3"/>
              <w:gridCol w:w="3652"/>
            </w:tblGrid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  <w:gridSpan w:val="2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 xml:space="preserve">                            Музыкально-театральный центр</w:t>
                  </w: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  <w:u w:val="single"/>
                    </w:rPr>
                    <w:t xml:space="preserve">Задачи: </w:t>
                  </w:r>
                  <w:r w:rsidRPr="00276590">
                    <w:rPr>
                      <w:sz w:val="28"/>
                      <w:szCs w:val="28"/>
                    </w:rPr>
                    <w:t>Развитие слухового восприятия и внимания; формирование исполнительных навыков; развитие творчества детей на основе литературных произведений</w:t>
                  </w:r>
                </w:p>
              </w:tc>
            </w:tr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81B3C" w:rsidRPr="00276590" w:rsidTr="009456EF">
              <w:trPr>
                <w:trHeight w:val="111"/>
              </w:trPr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81B3C" w:rsidRPr="00276590" w:rsidRDefault="00E81B3C" w:rsidP="00423DAF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420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Магнитофон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B3C" w:rsidRPr="00276590" w:rsidTr="00E81B3C">
        <w:trPr>
          <w:trHeight w:val="258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Комплект дисков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1B3C" w:rsidRPr="00276590" w:rsidTr="00E81B3C">
        <w:trPr>
          <w:trHeight w:val="258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Говорящие сказки «Колобок», «Теремок», «Рукавичка».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7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детские музыкальные инструменты: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 барабан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 бубен,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-гармошка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-</w:t>
            </w:r>
            <w:proofErr w:type="spellStart"/>
            <w:r w:rsidRPr="00276590">
              <w:rPr>
                <w:sz w:val="28"/>
                <w:szCs w:val="28"/>
              </w:rPr>
              <w:t>баночки-шумелки</w:t>
            </w:r>
            <w:proofErr w:type="spellEnd"/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-погремушки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7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ширма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318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Театры настольный</w:t>
            </w:r>
            <w:proofErr w:type="gramStart"/>
            <w:r w:rsidRPr="00276590">
              <w:rPr>
                <w:sz w:val="28"/>
                <w:szCs w:val="28"/>
              </w:rPr>
              <w:t xml:space="preserve"> ,</w:t>
            </w:r>
            <w:proofErr w:type="gramEnd"/>
            <w:r w:rsidRPr="00276590">
              <w:rPr>
                <w:sz w:val="28"/>
                <w:szCs w:val="28"/>
              </w:rPr>
              <w:t xml:space="preserve">  пальчиковый 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«Курочка Ряба»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«Колобок» </w:t>
            </w:r>
          </w:p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«Теремок»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Костюмы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Шапочки – маски 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1B3C" w:rsidRPr="00276590" w:rsidTr="00E81B3C">
        <w:trPr>
          <w:trHeight w:val="405"/>
        </w:trPr>
        <w:tc>
          <w:tcPr>
            <w:tcW w:w="7521" w:type="dxa"/>
          </w:tcPr>
          <w:p w:rsidR="00E81B3C" w:rsidRPr="00276590" w:rsidRDefault="00E81B3C" w:rsidP="00423DA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Музыкальные дидактически игры</w:t>
            </w:r>
          </w:p>
        </w:tc>
        <w:tc>
          <w:tcPr>
            <w:tcW w:w="1571" w:type="dxa"/>
          </w:tcPr>
          <w:p w:rsidR="00E81B3C" w:rsidRPr="00276590" w:rsidRDefault="00E81B3C" w:rsidP="00423D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AA" w:rsidRPr="00276590" w:rsidRDefault="00473EA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2F4F" w:rsidRPr="00276590" w:rsidRDefault="004E2F4F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6753F" w:rsidRPr="00276590" w:rsidRDefault="00D6753F" w:rsidP="00423DAF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753F" w:rsidRPr="00276590" w:rsidSect="005C2BC0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2B" w:rsidRDefault="0070202B" w:rsidP="007F2AF9">
      <w:pPr>
        <w:spacing w:after="0" w:line="240" w:lineRule="auto"/>
      </w:pPr>
      <w:r>
        <w:separator/>
      </w:r>
    </w:p>
  </w:endnote>
  <w:endnote w:type="continuationSeparator" w:id="1">
    <w:p w:rsidR="0070202B" w:rsidRDefault="0070202B" w:rsidP="007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51"/>
      <w:docPartObj>
        <w:docPartGallery w:val="Page Numbers (Bottom of Page)"/>
        <w:docPartUnique/>
      </w:docPartObj>
    </w:sdtPr>
    <w:sdtContent>
      <w:p w:rsidR="0070202B" w:rsidRDefault="0070202B">
        <w:pPr>
          <w:pStyle w:val="a5"/>
          <w:jc w:val="center"/>
        </w:pPr>
        <w:fldSimple w:instr=" PAGE   \* MERGEFORMAT ">
          <w:r w:rsidR="008056E6">
            <w:rPr>
              <w:noProof/>
            </w:rPr>
            <w:t>32</w:t>
          </w:r>
        </w:fldSimple>
      </w:p>
    </w:sdtContent>
  </w:sdt>
  <w:p w:rsidR="0070202B" w:rsidRDefault="007020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2B" w:rsidRDefault="0070202B" w:rsidP="007F2AF9">
      <w:pPr>
        <w:spacing w:after="0" w:line="240" w:lineRule="auto"/>
      </w:pPr>
      <w:r>
        <w:separator/>
      </w:r>
    </w:p>
  </w:footnote>
  <w:footnote w:type="continuationSeparator" w:id="1">
    <w:p w:rsidR="0070202B" w:rsidRDefault="0070202B" w:rsidP="007F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AD"/>
    <w:multiLevelType w:val="hybridMultilevel"/>
    <w:tmpl w:val="27F65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C5BD7"/>
    <w:multiLevelType w:val="hybridMultilevel"/>
    <w:tmpl w:val="DA2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66B"/>
    <w:multiLevelType w:val="hybridMultilevel"/>
    <w:tmpl w:val="D86E6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2C19"/>
    <w:multiLevelType w:val="hybridMultilevel"/>
    <w:tmpl w:val="DA94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CE7"/>
    <w:multiLevelType w:val="hybridMultilevel"/>
    <w:tmpl w:val="ADD42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C12F5"/>
    <w:multiLevelType w:val="hybridMultilevel"/>
    <w:tmpl w:val="0DA86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876A12"/>
    <w:multiLevelType w:val="hybridMultilevel"/>
    <w:tmpl w:val="F54C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74EEC"/>
    <w:multiLevelType w:val="hybridMultilevel"/>
    <w:tmpl w:val="D09EE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7346A"/>
    <w:multiLevelType w:val="hybridMultilevel"/>
    <w:tmpl w:val="FF700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186C"/>
    <w:multiLevelType w:val="hybridMultilevel"/>
    <w:tmpl w:val="1C60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13BCF"/>
    <w:multiLevelType w:val="hybridMultilevel"/>
    <w:tmpl w:val="43545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113B7"/>
    <w:multiLevelType w:val="hybridMultilevel"/>
    <w:tmpl w:val="FF283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34A7"/>
    <w:multiLevelType w:val="hybridMultilevel"/>
    <w:tmpl w:val="3474C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D5526"/>
    <w:multiLevelType w:val="hybridMultilevel"/>
    <w:tmpl w:val="92B82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02233"/>
    <w:multiLevelType w:val="hybridMultilevel"/>
    <w:tmpl w:val="773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D2A56"/>
    <w:multiLevelType w:val="hybridMultilevel"/>
    <w:tmpl w:val="E2487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75FC6"/>
    <w:multiLevelType w:val="hybridMultilevel"/>
    <w:tmpl w:val="E9E0D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40B9B"/>
    <w:multiLevelType w:val="hybridMultilevel"/>
    <w:tmpl w:val="76B6AB7A"/>
    <w:lvl w:ilvl="0" w:tplc="54CEEB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35"/>
    <w:multiLevelType w:val="hybridMultilevel"/>
    <w:tmpl w:val="B16E4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543E4"/>
    <w:multiLevelType w:val="hybridMultilevel"/>
    <w:tmpl w:val="A6409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67A8D"/>
    <w:multiLevelType w:val="hybridMultilevel"/>
    <w:tmpl w:val="7E74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E2300"/>
    <w:multiLevelType w:val="hybridMultilevel"/>
    <w:tmpl w:val="2904C674"/>
    <w:lvl w:ilvl="0" w:tplc="F4FE5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623C4D"/>
    <w:multiLevelType w:val="hybridMultilevel"/>
    <w:tmpl w:val="87E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01A07"/>
    <w:multiLevelType w:val="hybridMultilevel"/>
    <w:tmpl w:val="7004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B6669"/>
    <w:multiLevelType w:val="hybridMultilevel"/>
    <w:tmpl w:val="9034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C149D"/>
    <w:multiLevelType w:val="hybridMultilevel"/>
    <w:tmpl w:val="0FB6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C5465"/>
    <w:multiLevelType w:val="hybridMultilevel"/>
    <w:tmpl w:val="FE4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222D"/>
    <w:multiLevelType w:val="hybridMultilevel"/>
    <w:tmpl w:val="89F61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F163F"/>
    <w:multiLevelType w:val="hybridMultilevel"/>
    <w:tmpl w:val="5080A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A37E8"/>
    <w:multiLevelType w:val="hybridMultilevel"/>
    <w:tmpl w:val="F12E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E427A"/>
    <w:multiLevelType w:val="hybridMultilevel"/>
    <w:tmpl w:val="1012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B24E6"/>
    <w:multiLevelType w:val="hybridMultilevel"/>
    <w:tmpl w:val="63621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"/>
  </w:num>
  <w:num w:numId="5">
    <w:abstractNumId w:val="16"/>
  </w:num>
  <w:num w:numId="6">
    <w:abstractNumId w:val="3"/>
  </w:num>
  <w:num w:numId="7">
    <w:abstractNumId w:val="17"/>
  </w:num>
  <w:num w:numId="8">
    <w:abstractNumId w:val="29"/>
  </w:num>
  <w:num w:numId="9">
    <w:abstractNumId w:val="9"/>
  </w:num>
  <w:num w:numId="10">
    <w:abstractNumId w:val="30"/>
  </w:num>
  <w:num w:numId="11">
    <w:abstractNumId w:val="10"/>
  </w:num>
  <w:num w:numId="12">
    <w:abstractNumId w:val="28"/>
  </w:num>
  <w:num w:numId="13">
    <w:abstractNumId w:val="2"/>
  </w:num>
  <w:num w:numId="14">
    <w:abstractNumId w:val="20"/>
  </w:num>
  <w:num w:numId="15">
    <w:abstractNumId w:val="4"/>
  </w:num>
  <w:num w:numId="16">
    <w:abstractNumId w:val="12"/>
  </w:num>
  <w:num w:numId="17">
    <w:abstractNumId w:val="19"/>
  </w:num>
  <w:num w:numId="18">
    <w:abstractNumId w:val="13"/>
  </w:num>
  <w:num w:numId="19">
    <w:abstractNumId w:val="31"/>
  </w:num>
  <w:num w:numId="20">
    <w:abstractNumId w:val="27"/>
  </w:num>
  <w:num w:numId="21">
    <w:abstractNumId w:val="23"/>
  </w:num>
  <w:num w:numId="22">
    <w:abstractNumId w:val="7"/>
  </w:num>
  <w:num w:numId="23">
    <w:abstractNumId w:val="18"/>
  </w:num>
  <w:num w:numId="24">
    <w:abstractNumId w:val="0"/>
  </w:num>
  <w:num w:numId="25">
    <w:abstractNumId w:val="11"/>
  </w:num>
  <w:num w:numId="26">
    <w:abstractNumId w:val="5"/>
  </w:num>
  <w:num w:numId="27">
    <w:abstractNumId w:val="8"/>
  </w:num>
  <w:num w:numId="28">
    <w:abstractNumId w:val="15"/>
  </w:num>
  <w:num w:numId="29">
    <w:abstractNumId w:val="21"/>
  </w:num>
  <w:num w:numId="30">
    <w:abstractNumId w:val="25"/>
  </w:num>
  <w:num w:numId="31">
    <w:abstractNumId w:val="1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92"/>
    <w:rsid w:val="00003A37"/>
    <w:rsid w:val="00020FB7"/>
    <w:rsid w:val="00025805"/>
    <w:rsid w:val="00031807"/>
    <w:rsid w:val="0006406A"/>
    <w:rsid w:val="00074A94"/>
    <w:rsid w:val="000D3E42"/>
    <w:rsid w:val="000D5FB4"/>
    <w:rsid w:val="000E25A2"/>
    <w:rsid w:val="00135168"/>
    <w:rsid w:val="0014312F"/>
    <w:rsid w:val="0016746D"/>
    <w:rsid w:val="00183AAB"/>
    <w:rsid w:val="001D1008"/>
    <w:rsid w:val="001D5E70"/>
    <w:rsid w:val="001E27A1"/>
    <w:rsid w:val="002537BC"/>
    <w:rsid w:val="0025399B"/>
    <w:rsid w:val="00256077"/>
    <w:rsid w:val="00276590"/>
    <w:rsid w:val="002B1E73"/>
    <w:rsid w:val="002B3225"/>
    <w:rsid w:val="002B4196"/>
    <w:rsid w:val="002C65A5"/>
    <w:rsid w:val="002C68E4"/>
    <w:rsid w:val="002D513F"/>
    <w:rsid w:val="002D7DCF"/>
    <w:rsid w:val="002E5BC9"/>
    <w:rsid w:val="002F0D26"/>
    <w:rsid w:val="00307B4B"/>
    <w:rsid w:val="00393000"/>
    <w:rsid w:val="003A05EA"/>
    <w:rsid w:val="003A35E3"/>
    <w:rsid w:val="003B4AEB"/>
    <w:rsid w:val="004119C5"/>
    <w:rsid w:val="00423DAF"/>
    <w:rsid w:val="004274A7"/>
    <w:rsid w:val="00434AD9"/>
    <w:rsid w:val="00442401"/>
    <w:rsid w:val="00443FDE"/>
    <w:rsid w:val="004564E6"/>
    <w:rsid w:val="00473EAA"/>
    <w:rsid w:val="004968A4"/>
    <w:rsid w:val="004A28CE"/>
    <w:rsid w:val="004C0A1E"/>
    <w:rsid w:val="004D4768"/>
    <w:rsid w:val="004D4B66"/>
    <w:rsid w:val="004E2F4F"/>
    <w:rsid w:val="004F7CFC"/>
    <w:rsid w:val="00526F92"/>
    <w:rsid w:val="005365C9"/>
    <w:rsid w:val="00554E81"/>
    <w:rsid w:val="00562452"/>
    <w:rsid w:val="0057747A"/>
    <w:rsid w:val="00586BA5"/>
    <w:rsid w:val="00593E28"/>
    <w:rsid w:val="005B0B7A"/>
    <w:rsid w:val="005C2BC0"/>
    <w:rsid w:val="005D792F"/>
    <w:rsid w:val="005E40B1"/>
    <w:rsid w:val="00601570"/>
    <w:rsid w:val="00611048"/>
    <w:rsid w:val="00611948"/>
    <w:rsid w:val="00630564"/>
    <w:rsid w:val="00665FC2"/>
    <w:rsid w:val="00675F2C"/>
    <w:rsid w:val="00682C79"/>
    <w:rsid w:val="00684C59"/>
    <w:rsid w:val="006920AA"/>
    <w:rsid w:val="00692188"/>
    <w:rsid w:val="00693B56"/>
    <w:rsid w:val="006A783A"/>
    <w:rsid w:val="006D13E2"/>
    <w:rsid w:val="0070202B"/>
    <w:rsid w:val="00711761"/>
    <w:rsid w:val="00722664"/>
    <w:rsid w:val="00733760"/>
    <w:rsid w:val="0075094F"/>
    <w:rsid w:val="00756AD4"/>
    <w:rsid w:val="007625A1"/>
    <w:rsid w:val="007B228F"/>
    <w:rsid w:val="007E42AF"/>
    <w:rsid w:val="007F2AF9"/>
    <w:rsid w:val="00803BE5"/>
    <w:rsid w:val="008056E6"/>
    <w:rsid w:val="00805DAA"/>
    <w:rsid w:val="008253CC"/>
    <w:rsid w:val="00842A53"/>
    <w:rsid w:val="0089066D"/>
    <w:rsid w:val="008C6CDE"/>
    <w:rsid w:val="008E4207"/>
    <w:rsid w:val="00906D9D"/>
    <w:rsid w:val="00916702"/>
    <w:rsid w:val="009224D4"/>
    <w:rsid w:val="00927E02"/>
    <w:rsid w:val="009329BC"/>
    <w:rsid w:val="009456EF"/>
    <w:rsid w:val="009639BA"/>
    <w:rsid w:val="009640D9"/>
    <w:rsid w:val="009654ED"/>
    <w:rsid w:val="0097539F"/>
    <w:rsid w:val="00997A6C"/>
    <w:rsid w:val="009A0640"/>
    <w:rsid w:val="009B0BBA"/>
    <w:rsid w:val="009B162B"/>
    <w:rsid w:val="009D2A05"/>
    <w:rsid w:val="009E0B64"/>
    <w:rsid w:val="009F06DF"/>
    <w:rsid w:val="00A17D5B"/>
    <w:rsid w:val="00A308A9"/>
    <w:rsid w:val="00A52E84"/>
    <w:rsid w:val="00A61297"/>
    <w:rsid w:val="00A83982"/>
    <w:rsid w:val="00AA2F3C"/>
    <w:rsid w:val="00AB1A57"/>
    <w:rsid w:val="00AE500E"/>
    <w:rsid w:val="00B02AF0"/>
    <w:rsid w:val="00B02E84"/>
    <w:rsid w:val="00B104AC"/>
    <w:rsid w:val="00B33892"/>
    <w:rsid w:val="00B62403"/>
    <w:rsid w:val="00BD0857"/>
    <w:rsid w:val="00BE41A2"/>
    <w:rsid w:val="00C1099F"/>
    <w:rsid w:val="00C16B9B"/>
    <w:rsid w:val="00C31D51"/>
    <w:rsid w:val="00C5783E"/>
    <w:rsid w:val="00C7379E"/>
    <w:rsid w:val="00C83679"/>
    <w:rsid w:val="00CF076B"/>
    <w:rsid w:val="00CF15FD"/>
    <w:rsid w:val="00D03E97"/>
    <w:rsid w:val="00D128A4"/>
    <w:rsid w:val="00D214D6"/>
    <w:rsid w:val="00D375E8"/>
    <w:rsid w:val="00D41084"/>
    <w:rsid w:val="00D6753F"/>
    <w:rsid w:val="00D7073E"/>
    <w:rsid w:val="00DE2FCD"/>
    <w:rsid w:val="00DE6B90"/>
    <w:rsid w:val="00DF6E26"/>
    <w:rsid w:val="00E018BB"/>
    <w:rsid w:val="00E043B4"/>
    <w:rsid w:val="00E2581F"/>
    <w:rsid w:val="00E5320A"/>
    <w:rsid w:val="00E57132"/>
    <w:rsid w:val="00E81B3C"/>
    <w:rsid w:val="00E81DF2"/>
    <w:rsid w:val="00EB4D69"/>
    <w:rsid w:val="00F10811"/>
    <w:rsid w:val="00F15D47"/>
    <w:rsid w:val="00F52FBB"/>
    <w:rsid w:val="00F67E4A"/>
    <w:rsid w:val="00F94C43"/>
    <w:rsid w:val="00F960FF"/>
    <w:rsid w:val="00FD451C"/>
    <w:rsid w:val="00FE1AA2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AF9"/>
  </w:style>
  <w:style w:type="paragraph" w:styleId="a5">
    <w:name w:val="footer"/>
    <w:basedOn w:val="a"/>
    <w:link w:val="a6"/>
    <w:uiPriority w:val="99"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AF9"/>
  </w:style>
  <w:style w:type="paragraph" w:styleId="a7">
    <w:name w:val="Balloon Text"/>
    <w:basedOn w:val="a"/>
    <w:link w:val="a8"/>
    <w:uiPriority w:val="99"/>
    <w:semiHidden/>
    <w:unhideWhenUsed/>
    <w:rsid w:val="00E8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F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639BA"/>
    <w:rPr>
      <w:i/>
      <w:iCs/>
    </w:rPr>
  </w:style>
  <w:style w:type="table" w:styleId="aa">
    <w:name w:val="Table Grid"/>
    <w:basedOn w:val="a1"/>
    <w:uiPriority w:val="59"/>
    <w:rsid w:val="009D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1670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03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A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BB09-49D9-471E-B31B-BD971FCD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32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2018-09-17T13:18:00Z</cp:lastPrinted>
  <dcterms:created xsi:type="dcterms:W3CDTF">2017-12-21T13:33:00Z</dcterms:created>
  <dcterms:modified xsi:type="dcterms:W3CDTF">2018-09-17T13:24:00Z</dcterms:modified>
</cp:coreProperties>
</file>